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733ED" w14:textId="2BCDF26C" w:rsidR="009C512B" w:rsidRPr="009C512B" w:rsidRDefault="009C512B" w:rsidP="009C512B">
      <w:pPr>
        <w:spacing w:after="5" w:line="569" w:lineRule="auto"/>
        <w:ind w:left="-15"/>
        <w:jc w:val="right"/>
        <w:rPr>
          <w:rFonts w:ascii="Times New Roman" w:eastAsia="Times New Roman" w:hAnsi="Times New Roman" w:cs="Times New Roman"/>
          <w:i/>
          <w:color w:val="000000"/>
          <w:sz w:val="16"/>
          <w:lang w:eastAsia="pl-PL"/>
        </w:rPr>
      </w:pPr>
      <w:bookmarkStart w:id="0" w:name="_GoBack"/>
      <w:bookmarkEnd w:id="0"/>
      <w:r w:rsidRPr="009C512B">
        <w:rPr>
          <w:rFonts w:ascii="Times New Roman" w:eastAsia="Times New Roman" w:hAnsi="Times New Roman" w:cs="Times New Roman"/>
          <w:i/>
          <w:color w:val="000000"/>
          <w:sz w:val="16"/>
          <w:lang w:eastAsia="pl-PL"/>
        </w:rPr>
        <w:t xml:space="preserve">Załącznik nr </w:t>
      </w:r>
      <w:r w:rsidR="00F80A1C">
        <w:rPr>
          <w:rFonts w:ascii="Times New Roman" w:eastAsia="Times New Roman" w:hAnsi="Times New Roman" w:cs="Times New Roman"/>
          <w:i/>
          <w:color w:val="000000"/>
          <w:sz w:val="16"/>
          <w:lang w:eastAsia="pl-PL"/>
        </w:rPr>
        <w:t>10</w:t>
      </w:r>
      <w:r w:rsidRPr="009C512B">
        <w:rPr>
          <w:rFonts w:ascii="Times New Roman" w:eastAsia="Times New Roman" w:hAnsi="Times New Roman" w:cs="Times New Roman"/>
          <w:i/>
          <w:color w:val="000000"/>
          <w:sz w:val="16"/>
          <w:lang w:eastAsia="pl-PL"/>
        </w:rPr>
        <w:t xml:space="preserve"> do SWZ </w:t>
      </w:r>
    </w:p>
    <w:p w14:paraId="4E1BBC11" w14:textId="77777777" w:rsidR="00B91BB9" w:rsidRPr="00EF1491" w:rsidRDefault="00B91BB9" w:rsidP="00B91BB9">
      <w:pPr>
        <w:suppressAutoHyphens/>
        <w:overflowPunct w:val="0"/>
        <w:autoSpaceDE w:val="0"/>
        <w:spacing w:after="0" w:line="240" w:lineRule="auto"/>
        <w:jc w:val="center"/>
        <w:textAlignment w:val="baseline"/>
        <w:rPr>
          <w:rFonts w:ascii="Times New Roman" w:eastAsia="Times New Roman" w:hAnsi="Times New Roman" w:cs="Times New Roman"/>
          <w:lang w:eastAsia="pl-PL"/>
        </w:rPr>
      </w:pPr>
      <w:r w:rsidRPr="00EF1491">
        <w:rPr>
          <w:rFonts w:ascii="Times New Roman" w:eastAsia="Times New Roman" w:hAnsi="Times New Roman" w:cs="Times New Roman"/>
          <w:b/>
          <w:bCs/>
          <w:lang w:eastAsia="pl-PL"/>
        </w:rPr>
        <w:t>W z ó r</w:t>
      </w:r>
    </w:p>
    <w:p w14:paraId="190AC31A" w14:textId="77777777" w:rsidR="00B91BB9" w:rsidRPr="00EF1491" w:rsidRDefault="00B91BB9" w:rsidP="00F5029C">
      <w:pPr>
        <w:suppressAutoHyphens/>
        <w:overflowPunct w:val="0"/>
        <w:autoSpaceDE w:val="0"/>
        <w:spacing w:after="0" w:line="240" w:lineRule="auto"/>
        <w:textAlignment w:val="baseline"/>
        <w:rPr>
          <w:rFonts w:ascii="Times New Roman" w:eastAsia="Times New Roman" w:hAnsi="Times New Roman" w:cs="Times New Roman"/>
          <w:lang w:eastAsia="pl-PL"/>
        </w:rPr>
      </w:pPr>
    </w:p>
    <w:p w14:paraId="4CEB77A3" w14:textId="77777777" w:rsidR="00B91BB9" w:rsidRPr="00EF1491" w:rsidRDefault="00B91BB9" w:rsidP="00B91BB9">
      <w:pPr>
        <w:suppressAutoHyphens/>
        <w:overflowPunct w:val="0"/>
        <w:autoSpaceDE w:val="0"/>
        <w:spacing w:after="0" w:line="240" w:lineRule="auto"/>
        <w:jc w:val="center"/>
        <w:textAlignment w:val="baseline"/>
        <w:rPr>
          <w:rFonts w:ascii="Times New Roman" w:eastAsia="Times New Roman" w:hAnsi="Times New Roman" w:cs="Times New Roman"/>
          <w:lang w:eastAsia="pl-PL"/>
        </w:rPr>
      </w:pPr>
      <w:bookmarkStart w:id="1" w:name="_Hlk125098145"/>
      <w:r w:rsidRPr="00EF1491">
        <w:rPr>
          <w:rFonts w:ascii="Times New Roman" w:eastAsia="Times New Roman" w:hAnsi="Times New Roman" w:cs="Times New Roman"/>
          <w:b/>
          <w:bCs/>
          <w:lang w:eastAsia="pl-PL"/>
        </w:rPr>
        <w:t xml:space="preserve">UMOWA Nr </w:t>
      </w:r>
    </w:p>
    <w:p w14:paraId="00599517" w14:textId="77777777" w:rsidR="00B91BB9" w:rsidRPr="00673CF7" w:rsidRDefault="00B91BB9" w:rsidP="00B91BB9">
      <w:pPr>
        <w:tabs>
          <w:tab w:val="left" w:pos="7475"/>
        </w:tabs>
        <w:spacing w:after="0" w:line="240" w:lineRule="auto"/>
        <w:jc w:val="center"/>
        <w:rPr>
          <w:rFonts w:ascii="Times New Roman" w:eastAsia="Times New Roman" w:hAnsi="Times New Roman" w:cs="Times New Roman"/>
          <w:sz w:val="20"/>
          <w:szCs w:val="20"/>
          <w:lang w:eastAsia="pl-PL"/>
        </w:rPr>
      </w:pPr>
      <w:r w:rsidRPr="00673CF7">
        <w:rPr>
          <w:rFonts w:ascii="Times New Roman" w:eastAsia="Times New Roman" w:hAnsi="Times New Roman" w:cs="Times New Roman"/>
          <w:sz w:val="20"/>
          <w:szCs w:val="20"/>
          <w:lang w:eastAsia="pl-PL"/>
        </w:rPr>
        <w:t>na zamówienie publiczne udzielone</w:t>
      </w:r>
    </w:p>
    <w:p w14:paraId="07B943EA" w14:textId="6FBA7BF9" w:rsidR="00B91BB9" w:rsidRPr="00673CF7" w:rsidRDefault="00B91BB9" w:rsidP="00B91BB9">
      <w:pPr>
        <w:tabs>
          <w:tab w:val="left" w:pos="7475"/>
        </w:tabs>
        <w:spacing w:after="0" w:line="240" w:lineRule="auto"/>
        <w:jc w:val="center"/>
        <w:rPr>
          <w:rFonts w:ascii="Times New Roman" w:eastAsia="Times New Roman" w:hAnsi="Times New Roman" w:cs="Times New Roman"/>
          <w:sz w:val="20"/>
          <w:szCs w:val="20"/>
          <w:lang w:eastAsia="pl-PL"/>
        </w:rPr>
      </w:pPr>
      <w:r w:rsidRPr="00673CF7">
        <w:rPr>
          <w:rFonts w:ascii="Times New Roman" w:eastAsia="Times New Roman" w:hAnsi="Times New Roman" w:cs="Times New Roman"/>
          <w:sz w:val="20"/>
          <w:szCs w:val="20"/>
          <w:lang w:eastAsia="pl-PL"/>
        </w:rPr>
        <w:t>na podstawie art. 132 ustawy</w:t>
      </w:r>
    </w:p>
    <w:p w14:paraId="696F1018" w14:textId="2B7D9567" w:rsidR="00B91BB9" w:rsidRPr="00673CF7" w:rsidRDefault="00B91BB9" w:rsidP="00B91BB9">
      <w:pPr>
        <w:tabs>
          <w:tab w:val="left" w:pos="7475"/>
        </w:tabs>
        <w:spacing w:after="0" w:line="240" w:lineRule="auto"/>
        <w:jc w:val="center"/>
        <w:rPr>
          <w:rFonts w:ascii="Times New Roman" w:eastAsia="Times New Roman" w:hAnsi="Times New Roman" w:cs="Times New Roman"/>
          <w:sz w:val="20"/>
          <w:szCs w:val="20"/>
          <w:lang w:eastAsia="pl-PL"/>
        </w:rPr>
      </w:pPr>
      <w:r w:rsidRPr="00673CF7">
        <w:rPr>
          <w:rFonts w:ascii="Times New Roman" w:eastAsia="Times New Roman" w:hAnsi="Times New Roman" w:cs="Times New Roman"/>
          <w:sz w:val="20"/>
          <w:szCs w:val="20"/>
          <w:lang w:eastAsia="pl-PL"/>
        </w:rPr>
        <w:t>Prawo zamówień publicznych z dnia 11.09.2019</w:t>
      </w:r>
      <w:r w:rsidR="003E6FA6">
        <w:rPr>
          <w:rFonts w:ascii="Times New Roman" w:eastAsia="Times New Roman" w:hAnsi="Times New Roman" w:cs="Times New Roman"/>
          <w:sz w:val="20"/>
          <w:szCs w:val="20"/>
          <w:lang w:eastAsia="pl-PL"/>
        </w:rPr>
        <w:t xml:space="preserve"> r.</w:t>
      </w:r>
    </w:p>
    <w:p w14:paraId="64C957C0" w14:textId="0FC6290B" w:rsidR="00B91BB9" w:rsidRPr="00673CF7" w:rsidRDefault="00B91BB9" w:rsidP="00B91BB9">
      <w:pPr>
        <w:tabs>
          <w:tab w:val="left" w:pos="7475"/>
        </w:tabs>
        <w:spacing w:after="0" w:line="240" w:lineRule="auto"/>
        <w:jc w:val="center"/>
        <w:rPr>
          <w:rFonts w:ascii="Times New Roman" w:eastAsia="Times New Roman" w:hAnsi="Times New Roman" w:cs="Times New Roman"/>
          <w:sz w:val="20"/>
          <w:szCs w:val="20"/>
          <w:lang w:eastAsia="pl-PL"/>
        </w:rPr>
      </w:pPr>
      <w:r w:rsidRPr="00673CF7">
        <w:rPr>
          <w:rFonts w:ascii="Times New Roman" w:eastAsia="Times New Roman" w:hAnsi="Times New Roman" w:cs="Times New Roman"/>
          <w:sz w:val="20"/>
          <w:szCs w:val="20"/>
          <w:lang w:eastAsia="pl-PL"/>
        </w:rPr>
        <w:t>(</w:t>
      </w:r>
      <w:r w:rsidR="00F80A1C">
        <w:rPr>
          <w:rFonts w:ascii="Times New Roman" w:eastAsia="Times New Roman" w:hAnsi="Times New Roman" w:cs="Times New Roman"/>
          <w:sz w:val="20"/>
          <w:szCs w:val="20"/>
          <w:lang w:eastAsia="pl-PL"/>
        </w:rPr>
        <w:t xml:space="preserve">tekst jedn. </w:t>
      </w:r>
      <w:r w:rsidR="006F1AAB">
        <w:rPr>
          <w:rFonts w:ascii="Times New Roman" w:eastAsia="Calibri" w:hAnsi="Times New Roman" w:cs="Times New Roman"/>
          <w:sz w:val="20"/>
          <w:szCs w:val="20"/>
          <w:lang w:eastAsia="pl-PL"/>
        </w:rPr>
        <w:t>Dz. U. z 2024 poz. 1320</w:t>
      </w:r>
      <w:r w:rsidR="00F80A1C">
        <w:rPr>
          <w:rFonts w:ascii="Times New Roman" w:eastAsia="Calibri" w:hAnsi="Times New Roman" w:cs="Times New Roman"/>
          <w:sz w:val="20"/>
          <w:szCs w:val="20"/>
          <w:lang w:eastAsia="pl-PL"/>
        </w:rPr>
        <w:t xml:space="preserve"> ze zm.</w:t>
      </w:r>
      <w:r w:rsidRPr="00673CF7">
        <w:rPr>
          <w:rFonts w:ascii="Times New Roman" w:eastAsia="Calibri" w:hAnsi="Times New Roman" w:cs="Times New Roman"/>
          <w:sz w:val="20"/>
          <w:szCs w:val="20"/>
          <w:lang w:eastAsia="pl-PL"/>
        </w:rPr>
        <w:t>)</w:t>
      </w:r>
    </w:p>
    <w:p w14:paraId="1B385903" w14:textId="77777777" w:rsidR="00B91BB9" w:rsidRPr="00EF1491" w:rsidRDefault="00B91BB9" w:rsidP="00B91BB9">
      <w:pPr>
        <w:suppressAutoHyphens/>
        <w:overflowPunct w:val="0"/>
        <w:autoSpaceDE w:val="0"/>
        <w:spacing w:after="0" w:line="240" w:lineRule="auto"/>
        <w:jc w:val="center"/>
        <w:textAlignment w:val="baseline"/>
        <w:rPr>
          <w:rFonts w:ascii="Times New Roman" w:eastAsia="Times New Roman" w:hAnsi="Times New Roman" w:cs="Times New Roman"/>
          <w:lang w:eastAsia="pl-PL"/>
        </w:rPr>
      </w:pPr>
    </w:p>
    <w:p w14:paraId="5BBB9005" w14:textId="721E7BC9"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zawarta w dniu …............</w:t>
      </w:r>
      <w:r w:rsidRPr="00ED7DC6">
        <w:rPr>
          <w:rFonts w:ascii="Times New Roman" w:eastAsia="Times New Roman" w:hAnsi="Times New Roman" w:cs="Times New Roman"/>
          <w:b/>
          <w:bCs/>
          <w:lang w:eastAsia="pl-PL"/>
        </w:rPr>
        <w:t xml:space="preserve"> 202</w:t>
      </w:r>
      <w:r w:rsidR="006F1AAB">
        <w:rPr>
          <w:rFonts w:ascii="Times New Roman" w:eastAsia="Times New Roman" w:hAnsi="Times New Roman" w:cs="Times New Roman"/>
          <w:b/>
          <w:bCs/>
          <w:lang w:eastAsia="pl-PL"/>
        </w:rPr>
        <w:t>6</w:t>
      </w:r>
      <w:r w:rsidRPr="00ED7DC6">
        <w:rPr>
          <w:rFonts w:ascii="Times New Roman" w:eastAsia="Times New Roman" w:hAnsi="Times New Roman" w:cs="Times New Roman"/>
          <w:b/>
          <w:bCs/>
          <w:lang w:eastAsia="pl-PL"/>
        </w:rPr>
        <w:t xml:space="preserve"> roku</w:t>
      </w:r>
      <w:r w:rsidRPr="00ED7DC6">
        <w:rPr>
          <w:rFonts w:ascii="Times New Roman" w:eastAsia="Times New Roman" w:hAnsi="Times New Roman" w:cs="Times New Roman"/>
          <w:lang w:eastAsia="pl-PL"/>
        </w:rPr>
        <w:t xml:space="preserve"> w Garwolinie pomiędzy:</w:t>
      </w:r>
    </w:p>
    <w:p w14:paraId="5DF84274" w14:textId="77777777" w:rsidR="00DC54C4" w:rsidRPr="00DC54C4" w:rsidRDefault="00DC54C4" w:rsidP="00ED7DC6">
      <w:pPr>
        <w:tabs>
          <w:tab w:val="left" w:pos="7475"/>
        </w:tabs>
        <w:spacing w:after="0" w:line="240" w:lineRule="auto"/>
        <w:jc w:val="both"/>
        <w:rPr>
          <w:rFonts w:ascii="Times New Roman" w:eastAsia="Times New Roman" w:hAnsi="Times New Roman" w:cs="Times New Roman"/>
          <w:b/>
          <w:lang w:eastAsia="pl-PL"/>
        </w:rPr>
      </w:pPr>
      <w:r w:rsidRPr="00DC54C4">
        <w:rPr>
          <w:rFonts w:ascii="Times New Roman" w:eastAsia="Times New Roman" w:hAnsi="Times New Roman" w:cs="Times New Roman"/>
          <w:b/>
          <w:lang w:eastAsia="pl-PL"/>
        </w:rPr>
        <w:t>Samodzielnym Publicznym Zakładem Opieki Zdrowotnej</w:t>
      </w:r>
    </w:p>
    <w:p w14:paraId="181A4019" w14:textId="112214E3" w:rsidR="00DC54C4" w:rsidRPr="00DC54C4" w:rsidRDefault="00DC54C4" w:rsidP="00ED7DC6">
      <w:pPr>
        <w:tabs>
          <w:tab w:val="left" w:pos="7475"/>
        </w:tabs>
        <w:spacing w:after="0" w:line="240" w:lineRule="auto"/>
        <w:jc w:val="both"/>
        <w:rPr>
          <w:rFonts w:ascii="Times New Roman" w:eastAsia="Times New Roman" w:hAnsi="Times New Roman" w:cs="Times New Roman"/>
          <w:b/>
          <w:lang w:eastAsia="pl-PL"/>
        </w:rPr>
      </w:pPr>
      <w:r w:rsidRPr="00DC54C4">
        <w:rPr>
          <w:rFonts w:ascii="Times New Roman" w:eastAsia="Times New Roman" w:hAnsi="Times New Roman" w:cs="Times New Roman"/>
          <w:b/>
          <w:lang w:eastAsia="pl-PL"/>
        </w:rPr>
        <w:t>08-400 Garwolin, ul. Lubelska 50, NIP</w:t>
      </w:r>
      <w:r w:rsidRPr="00ED7DC6">
        <w:rPr>
          <w:rFonts w:ascii="Times New Roman" w:eastAsia="Times New Roman" w:hAnsi="Times New Roman" w:cs="Times New Roman"/>
          <w:b/>
          <w:lang w:eastAsia="pl-PL"/>
        </w:rPr>
        <w:t>:</w:t>
      </w:r>
      <w:r w:rsidRPr="00DC54C4">
        <w:rPr>
          <w:rFonts w:ascii="Times New Roman" w:eastAsia="Times New Roman" w:hAnsi="Times New Roman" w:cs="Times New Roman"/>
          <w:b/>
          <w:lang w:eastAsia="pl-PL"/>
        </w:rPr>
        <w:t xml:space="preserve"> 826-17-76-028</w:t>
      </w:r>
    </w:p>
    <w:p w14:paraId="4219BE66" w14:textId="6BCC826B" w:rsidR="00DC54C4" w:rsidRPr="00DC54C4" w:rsidRDefault="00DC54C4" w:rsidP="00ED7DC6">
      <w:pPr>
        <w:tabs>
          <w:tab w:val="left" w:pos="7475"/>
        </w:tabs>
        <w:spacing w:after="0" w:line="240" w:lineRule="auto"/>
        <w:jc w:val="both"/>
        <w:rPr>
          <w:rFonts w:ascii="Times New Roman" w:eastAsia="Times New Roman" w:hAnsi="Times New Roman" w:cs="Times New Roman"/>
          <w:b/>
          <w:lang w:eastAsia="pl-PL"/>
        </w:rPr>
      </w:pPr>
      <w:r w:rsidRPr="00DC54C4">
        <w:rPr>
          <w:rFonts w:ascii="Times New Roman" w:eastAsia="Times New Roman" w:hAnsi="Times New Roman" w:cs="Times New Roman"/>
          <w:b/>
          <w:lang w:eastAsia="pl-PL"/>
        </w:rPr>
        <w:t>tel. (25) 684-47-00, fax. (25) 684-37-08</w:t>
      </w:r>
    </w:p>
    <w:p w14:paraId="70AA152F" w14:textId="3C5BA2C1" w:rsidR="00DC54C4" w:rsidRPr="00DC54C4" w:rsidRDefault="00DC54C4" w:rsidP="00ED7DC6">
      <w:pPr>
        <w:tabs>
          <w:tab w:val="left" w:pos="7475"/>
        </w:tabs>
        <w:spacing w:after="0" w:line="240" w:lineRule="auto"/>
        <w:jc w:val="both"/>
        <w:rPr>
          <w:rFonts w:ascii="Times New Roman" w:eastAsia="Times New Roman" w:hAnsi="Times New Roman" w:cs="Times New Roman"/>
          <w:b/>
          <w:lang w:eastAsia="pl-PL"/>
        </w:rPr>
      </w:pPr>
      <w:r w:rsidRPr="00DC54C4">
        <w:rPr>
          <w:rFonts w:ascii="Times New Roman" w:eastAsia="Times New Roman" w:hAnsi="Times New Roman" w:cs="Times New Roman"/>
          <w:b/>
          <w:lang w:eastAsia="pl-PL"/>
        </w:rPr>
        <w:t>KRS nr 0000052483, REGO</w:t>
      </w:r>
      <w:r w:rsidRPr="00ED7DC6">
        <w:rPr>
          <w:rFonts w:ascii="Times New Roman" w:eastAsia="Times New Roman" w:hAnsi="Times New Roman" w:cs="Times New Roman"/>
          <w:b/>
          <w:lang w:eastAsia="pl-PL"/>
        </w:rPr>
        <w:t>N 712353954</w:t>
      </w:r>
    </w:p>
    <w:p w14:paraId="47FBACE0" w14:textId="77777777" w:rsidR="00DC54C4" w:rsidRPr="00DC54C4" w:rsidRDefault="00DC54C4" w:rsidP="00ED7DC6">
      <w:pPr>
        <w:tabs>
          <w:tab w:val="left" w:pos="7475"/>
        </w:tabs>
        <w:spacing w:after="0" w:line="240" w:lineRule="auto"/>
        <w:jc w:val="both"/>
        <w:rPr>
          <w:rFonts w:ascii="Times New Roman" w:eastAsia="Times New Roman" w:hAnsi="Times New Roman" w:cs="Times New Roman"/>
          <w:lang w:eastAsia="pl-PL"/>
        </w:rPr>
      </w:pPr>
      <w:r w:rsidRPr="00DC54C4">
        <w:rPr>
          <w:rFonts w:ascii="Times New Roman" w:eastAsia="Times New Roman" w:hAnsi="Times New Roman" w:cs="Times New Roman"/>
          <w:lang w:eastAsia="pl-PL"/>
        </w:rPr>
        <w:t>w imieniu którego działają:</w:t>
      </w:r>
    </w:p>
    <w:p w14:paraId="1D23F082" w14:textId="77777777" w:rsidR="00DC54C4" w:rsidRPr="00DC54C4" w:rsidRDefault="00DC54C4" w:rsidP="00ED7DC6">
      <w:pPr>
        <w:widowControl w:val="0"/>
        <w:numPr>
          <w:ilvl w:val="0"/>
          <w:numId w:val="27"/>
        </w:numPr>
        <w:suppressAutoHyphens/>
        <w:overflowPunct w:val="0"/>
        <w:autoSpaceDE w:val="0"/>
        <w:autoSpaceDN w:val="0"/>
        <w:adjustRightInd w:val="0"/>
        <w:spacing w:after="0" w:line="240" w:lineRule="auto"/>
        <w:ind w:left="568" w:hanging="284"/>
        <w:jc w:val="both"/>
        <w:textAlignment w:val="baseline"/>
        <w:rPr>
          <w:rFonts w:ascii="Times New Roman" w:eastAsia="Times New Roman" w:hAnsi="Times New Roman" w:cs="Times New Roman"/>
          <w:lang w:eastAsia="pl-PL"/>
        </w:rPr>
      </w:pPr>
      <w:r w:rsidRPr="00DC54C4">
        <w:rPr>
          <w:rFonts w:ascii="Times New Roman" w:eastAsia="Times New Roman" w:hAnsi="Times New Roman" w:cs="Times New Roman"/>
          <w:lang w:eastAsia="pl-PL"/>
        </w:rPr>
        <w:t>Krzysztof Żochowski</w:t>
      </w:r>
      <w:r w:rsidRPr="00DC54C4">
        <w:rPr>
          <w:rFonts w:ascii="Times New Roman" w:eastAsia="Times New Roman" w:hAnsi="Times New Roman" w:cs="Times New Roman"/>
          <w:lang w:eastAsia="pl-PL"/>
        </w:rPr>
        <w:tab/>
      </w:r>
      <w:r w:rsidRPr="00DC54C4">
        <w:rPr>
          <w:rFonts w:ascii="Times New Roman" w:eastAsia="Times New Roman" w:hAnsi="Times New Roman" w:cs="Times New Roman"/>
          <w:lang w:eastAsia="pl-PL"/>
        </w:rPr>
        <w:tab/>
        <w:t xml:space="preserve">- Dyrektor </w:t>
      </w:r>
    </w:p>
    <w:p w14:paraId="06CE6A9F" w14:textId="77777777" w:rsidR="00DC54C4" w:rsidRPr="00DC54C4" w:rsidRDefault="00DC54C4" w:rsidP="00ED7DC6">
      <w:pPr>
        <w:widowControl w:val="0"/>
        <w:numPr>
          <w:ilvl w:val="0"/>
          <w:numId w:val="27"/>
        </w:numPr>
        <w:suppressAutoHyphens/>
        <w:overflowPunct w:val="0"/>
        <w:autoSpaceDE w:val="0"/>
        <w:autoSpaceDN w:val="0"/>
        <w:adjustRightInd w:val="0"/>
        <w:spacing w:after="0" w:line="240" w:lineRule="auto"/>
        <w:ind w:left="568" w:hanging="284"/>
        <w:jc w:val="both"/>
        <w:textAlignment w:val="baseline"/>
        <w:rPr>
          <w:rFonts w:ascii="Times New Roman" w:eastAsia="Times New Roman" w:hAnsi="Times New Roman" w:cs="Times New Roman"/>
          <w:lang w:eastAsia="pl-PL"/>
        </w:rPr>
      </w:pPr>
      <w:r w:rsidRPr="00DC54C4">
        <w:rPr>
          <w:rFonts w:ascii="Times New Roman" w:eastAsia="Times New Roman" w:hAnsi="Times New Roman" w:cs="Times New Roman"/>
          <w:lang w:eastAsia="pl-PL"/>
        </w:rPr>
        <w:t xml:space="preserve">Bożena Witak </w:t>
      </w:r>
      <w:r w:rsidRPr="00DC54C4">
        <w:rPr>
          <w:rFonts w:ascii="Times New Roman" w:eastAsia="Times New Roman" w:hAnsi="Times New Roman" w:cs="Times New Roman"/>
          <w:lang w:eastAsia="pl-PL"/>
        </w:rPr>
        <w:tab/>
      </w:r>
      <w:r w:rsidRPr="00DC54C4">
        <w:rPr>
          <w:rFonts w:ascii="Times New Roman" w:eastAsia="Times New Roman" w:hAnsi="Times New Roman" w:cs="Times New Roman"/>
          <w:lang w:eastAsia="pl-PL"/>
        </w:rPr>
        <w:tab/>
      </w:r>
      <w:r w:rsidRPr="00DC54C4">
        <w:rPr>
          <w:rFonts w:ascii="Times New Roman" w:eastAsia="Times New Roman" w:hAnsi="Times New Roman" w:cs="Times New Roman"/>
          <w:lang w:eastAsia="pl-PL"/>
        </w:rPr>
        <w:tab/>
        <w:t>- Główna Księgowa</w:t>
      </w:r>
      <w:r w:rsidRPr="00DC54C4">
        <w:rPr>
          <w:rFonts w:ascii="Times New Roman" w:eastAsia="Times New Roman" w:hAnsi="Times New Roman" w:cs="Times New Roman"/>
          <w:lang w:eastAsia="pl-PL"/>
        </w:rPr>
        <w:tab/>
        <w:t xml:space="preserve">  </w:t>
      </w:r>
    </w:p>
    <w:p w14:paraId="37DCFC80" w14:textId="1110F5E4" w:rsidR="00DC54C4" w:rsidRPr="00DC54C4" w:rsidRDefault="00DC54C4" w:rsidP="00ED7DC6">
      <w:pPr>
        <w:tabs>
          <w:tab w:val="left" w:pos="7475"/>
        </w:tabs>
        <w:spacing w:after="0" w:line="240" w:lineRule="auto"/>
        <w:jc w:val="both"/>
        <w:rPr>
          <w:rFonts w:ascii="Times New Roman" w:eastAsia="Times New Roman" w:hAnsi="Times New Roman" w:cs="Times New Roman"/>
          <w:lang w:eastAsia="pl-PL"/>
        </w:rPr>
      </w:pPr>
      <w:r w:rsidRPr="00DC54C4">
        <w:rPr>
          <w:rFonts w:ascii="Times New Roman" w:eastAsia="Times New Roman" w:hAnsi="Times New Roman" w:cs="Times New Roman"/>
          <w:lang w:eastAsia="pl-PL"/>
        </w:rPr>
        <w:t xml:space="preserve">zwany dalej </w:t>
      </w:r>
      <w:r w:rsidRPr="00ED7DC6">
        <w:rPr>
          <w:rFonts w:ascii="Times New Roman" w:eastAsia="Times New Roman" w:hAnsi="Times New Roman" w:cs="Times New Roman"/>
          <w:b/>
          <w:bCs/>
          <w:lang w:eastAsia="pl-PL"/>
        </w:rPr>
        <w:t>„</w:t>
      </w:r>
      <w:r w:rsidRPr="00DC54C4">
        <w:rPr>
          <w:rFonts w:ascii="Times New Roman" w:eastAsia="Times New Roman" w:hAnsi="Times New Roman" w:cs="Times New Roman"/>
          <w:b/>
          <w:lang w:eastAsia="pl-PL"/>
        </w:rPr>
        <w:t>Zamawiającym</w:t>
      </w:r>
      <w:r w:rsidRPr="00ED7DC6">
        <w:rPr>
          <w:rFonts w:ascii="Times New Roman" w:eastAsia="Times New Roman" w:hAnsi="Times New Roman" w:cs="Times New Roman"/>
          <w:b/>
          <w:bCs/>
          <w:lang w:eastAsia="pl-PL"/>
        </w:rPr>
        <w:t>”</w:t>
      </w:r>
    </w:p>
    <w:p w14:paraId="3DAE58DD" w14:textId="6E7BFA14"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 xml:space="preserve">a </w:t>
      </w:r>
    </w:p>
    <w:p w14:paraId="6493EABA" w14:textId="71B74B2B"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b/>
          <w:bCs/>
          <w:lang w:val="en-US" w:eastAsia="pl-PL"/>
        </w:rPr>
      </w:pPr>
      <w:r w:rsidRPr="00ED7DC6">
        <w:rPr>
          <w:rFonts w:ascii="Times New Roman" w:eastAsia="Times New Roman" w:hAnsi="Times New Roman" w:cs="Times New Roman"/>
          <w:b/>
          <w:bCs/>
          <w:lang w:val="en-US" w:eastAsia="pl-PL"/>
        </w:rPr>
        <w:t>….........................................................................</w:t>
      </w:r>
      <w:r w:rsidR="00DC54C4" w:rsidRPr="00ED7DC6">
        <w:rPr>
          <w:rFonts w:ascii="Times New Roman" w:eastAsia="Times New Roman" w:hAnsi="Times New Roman" w:cs="Times New Roman"/>
          <w:b/>
          <w:bCs/>
          <w:lang w:val="en-US" w:eastAsia="pl-PL"/>
        </w:rPr>
        <w:t>..........</w:t>
      </w:r>
    </w:p>
    <w:p w14:paraId="19A0D69C" w14:textId="71988BB4"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b/>
          <w:bCs/>
          <w:lang w:val="en-US" w:eastAsia="pl-PL"/>
        </w:rPr>
      </w:pPr>
      <w:r w:rsidRPr="00ED7DC6">
        <w:rPr>
          <w:rFonts w:ascii="Times New Roman" w:eastAsia="Times New Roman" w:hAnsi="Times New Roman" w:cs="Times New Roman"/>
          <w:b/>
          <w:bCs/>
          <w:lang w:val="en-US" w:eastAsia="pl-PL"/>
        </w:rPr>
        <w:t>…..........................................................................</w:t>
      </w:r>
      <w:r w:rsidR="00DC54C4" w:rsidRPr="00ED7DC6">
        <w:rPr>
          <w:rFonts w:ascii="Times New Roman" w:eastAsia="Times New Roman" w:hAnsi="Times New Roman" w:cs="Times New Roman"/>
          <w:b/>
          <w:bCs/>
          <w:lang w:val="en-US" w:eastAsia="pl-PL"/>
        </w:rPr>
        <w:t>.........</w:t>
      </w:r>
    </w:p>
    <w:p w14:paraId="52400F82" w14:textId="2634E3B8" w:rsidR="00DC54C4" w:rsidRPr="00DC54C4"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b/>
          <w:bCs/>
          <w:lang w:val="en-US" w:eastAsia="pl-PL"/>
        </w:rPr>
      </w:pPr>
      <w:r w:rsidRPr="00ED7DC6">
        <w:rPr>
          <w:rFonts w:ascii="Times New Roman" w:eastAsia="Times New Roman" w:hAnsi="Times New Roman" w:cs="Times New Roman"/>
          <w:b/>
          <w:bCs/>
          <w:lang w:val="en-US" w:eastAsia="pl-PL"/>
        </w:rPr>
        <w:t>NIP: …..................</w:t>
      </w:r>
      <w:r w:rsidR="00DC54C4" w:rsidRPr="00ED7DC6">
        <w:rPr>
          <w:rFonts w:ascii="Times New Roman" w:eastAsia="Times New Roman" w:hAnsi="Times New Roman" w:cs="Times New Roman"/>
          <w:b/>
          <w:bCs/>
          <w:lang w:val="en-US" w:eastAsia="pl-PL"/>
        </w:rPr>
        <w:t>...</w:t>
      </w:r>
      <w:r w:rsidRPr="00ED7DC6">
        <w:rPr>
          <w:rFonts w:ascii="Times New Roman" w:eastAsia="Times New Roman" w:hAnsi="Times New Roman" w:cs="Times New Roman"/>
          <w:b/>
          <w:bCs/>
          <w:lang w:val="en-US" w:eastAsia="pl-PL"/>
        </w:rPr>
        <w:t xml:space="preserve"> tel. ….................., fa</w:t>
      </w:r>
      <w:r w:rsidR="00DC54C4" w:rsidRPr="00ED7DC6">
        <w:rPr>
          <w:rFonts w:ascii="Times New Roman" w:eastAsia="Times New Roman" w:hAnsi="Times New Roman" w:cs="Times New Roman"/>
          <w:b/>
          <w:bCs/>
          <w:lang w:val="en-US" w:eastAsia="pl-PL"/>
        </w:rPr>
        <w:t>x</w:t>
      </w:r>
      <w:r w:rsidRPr="00ED7DC6">
        <w:rPr>
          <w:rFonts w:ascii="Times New Roman" w:eastAsia="Times New Roman" w:hAnsi="Times New Roman" w:cs="Times New Roman"/>
          <w:b/>
          <w:bCs/>
          <w:lang w:val="en-US" w:eastAsia="pl-PL"/>
        </w:rPr>
        <w:t>. …...................</w:t>
      </w:r>
    </w:p>
    <w:p w14:paraId="5DC46413" w14:textId="450B91B2" w:rsidR="00DC54C4" w:rsidRPr="00ED7DC6" w:rsidRDefault="0043796F" w:rsidP="00ED7DC6">
      <w:pPr>
        <w:suppressAutoHyphens/>
        <w:overflowPunct w:val="0"/>
        <w:autoSpaceDE w:val="0"/>
        <w:spacing w:after="0" w:line="240" w:lineRule="auto"/>
        <w:jc w:val="both"/>
        <w:textAlignment w:val="baseline"/>
        <w:rPr>
          <w:rFonts w:ascii="Times New Roman" w:eastAsia="Times New Roman" w:hAnsi="Times New Roman" w:cs="Times New Roman"/>
          <w:b/>
          <w:bCs/>
          <w:lang w:val="en-US" w:eastAsia="pl-PL"/>
        </w:rPr>
      </w:pPr>
      <w:r w:rsidRPr="00DC54C4">
        <w:rPr>
          <w:rFonts w:ascii="Times New Roman" w:eastAsia="Times New Roman" w:hAnsi="Times New Roman" w:cs="Times New Roman"/>
          <w:b/>
          <w:lang w:eastAsia="pl-PL"/>
        </w:rPr>
        <w:t>REGO</w:t>
      </w:r>
      <w:r w:rsidRPr="00ED7DC6">
        <w:rPr>
          <w:rFonts w:ascii="Times New Roman" w:eastAsia="Times New Roman" w:hAnsi="Times New Roman" w:cs="Times New Roman"/>
          <w:b/>
          <w:lang w:eastAsia="pl-PL"/>
        </w:rPr>
        <w:t>N: ………………………</w:t>
      </w:r>
    </w:p>
    <w:p w14:paraId="5D935DA0" w14:textId="77777777"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b/>
          <w:bCs/>
          <w:lang w:eastAsia="pl-PL"/>
        </w:rPr>
      </w:pPr>
      <w:r w:rsidRPr="00ED7DC6">
        <w:rPr>
          <w:rFonts w:ascii="Times New Roman" w:eastAsia="Times New Roman" w:hAnsi="Times New Roman" w:cs="Times New Roman"/>
          <w:b/>
          <w:bCs/>
          <w:lang w:eastAsia="pl-PL"/>
        </w:rPr>
        <w:t>którą reprezentuje:</w:t>
      </w:r>
    </w:p>
    <w:p w14:paraId="797BA640" w14:textId="6BCC87C6"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 - …...............</w:t>
      </w:r>
      <w:r w:rsidR="00DC54C4" w:rsidRPr="00ED7DC6">
        <w:rPr>
          <w:rFonts w:ascii="Times New Roman" w:eastAsia="Times New Roman" w:hAnsi="Times New Roman" w:cs="Times New Roman"/>
          <w:lang w:eastAsia="pl-PL"/>
        </w:rPr>
        <w:t>.............................</w:t>
      </w:r>
    </w:p>
    <w:p w14:paraId="17A5F15E" w14:textId="77777777"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b/>
          <w:bCs/>
          <w:lang w:eastAsia="pl-PL"/>
        </w:rPr>
      </w:pPr>
      <w:r w:rsidRPr="00ED7DC6">
        <w:rPr>
          <w:rFonts w:ascii="Times New Roman" w:eastAsia="Times New Roman" w:hAnsi="Times New Roman" w:cs="Times New Roman"/>
          <w:b/>
          <w:bCs/>
          <w:lang w:eastAsia="pl-PL"/>
        </w:rPr>
        <w:t>wpisaną do Krajowego Rejestru Sądowego pod nr …......................</w:t>
      </w:r>
    </w:p>
    <w:p w14:paraId="54297066" w14:textId="77777777"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b/>
          <w:bCs/>
          <w:lang w:eastAsia="pl-PL"/>
        </w:rPr>
      </w:pPr>
      <w:r w:rsidRPr="00ED7DC6">
        <w:rPr>
          <w:rFonts w:ascii="Times New Roman" w:eastAsia="Times New Roman" w:hAnsi="Times New Roman" w:cs="Times New Roman"/>
          <w:b/>
          <w:bCs/>
          <w:lang w:eastAsia="pl-PL"/>
        </w:rPr>
        <w:t>zwaną dalej „Wykonawcą”</w:t>
      </w:r>
    </w:p>
    <w:bookmarkEnd w:id="1"/>
    <w:p w14:paraId="54C9DD4F" w14:textId="77777777"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b/>
          <w:lang w:eastAsia="pl-PL"/>
        </w:rPr>
      </w:pPr>
    </w:p>
    <w:p w14:paraId="5F3BFAE3" w14:textId="77777777" w:rsidR="00B91BB9" w:rsidRPr="00ED7DC6" w:rsidRDefault="00B91BB9" w:rsidP="00ED7DC6">
      <w:p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o następującej treści:</w:t>
      </w:r>
    </w:p>
    <w:p w14:paraId="024ACE02" w14:textId="77777777" w:rsidR="009C512B" w:rsidRPr="00ED7DC6" w:rsidRDefault="009C512B" w:rsidP="00ED7DC6">
      <w:pPr>
        <w:tabs>
          <w:tab w:val="left" w:pos="7475"/>
        </w:tabs>
        <w:spacing w:after="0" w:line="240" w:lineRule="auto"/>
        <w:ind w:left="10"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w:t>
      </w:r>
    </w:p>
    <w:p w14:paraId="0ACDCC3E" w14:textId="5F8A32F6" w:rsidR="009C512B" w:rsidRPr="00ED7DC6" w:rsidRDefault="009C512B"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Przedmiotem niniejszej umowy jest dosta</w:t>
      </w:r>
      <w:r w:rsidR="006F1AAB">
        <w:rPr>
          <w:rFonts w:ascii="Times New Roman" w:eastAsia="Times New Roman" w:hAnsi="Times New Roman" w:cs="Times New Roman"/>
          <w:color w:val="000000"/>
          <w:lang w:eastAsia="pl-PL"/>
        </w:rPr>
        <w:t>wa odczynników, kalibratorów, systemu kontroli</w:t>
      </w:r>
      <w:r w:rsidRPr="00ED7DC6">
        <w:rPr>
          <w:rFonts w:ascii="Times New Roman" w:eastAsia="Times New Roman" w:hAnsi="Times New Roman" w:cs="Times New Roman"/>
          <w:color w:val="000000"/>
          <w:lang w:eastAsia="pl-PL"/>
        </w:rPr>
        <w:t xml:space="preserve"> materiałów zużywalnych</w:t>
      </w:r>
      <w:r w:rsidR="006F1AAB">
        <w:rPr>
          <w:rFonts w:ascii="Times New Roman" w:eastAsia="Times New Roman" w:hAnsi="Times New Roman" w:cs="Times New Roman"/>
          <w:color w:val="000000"/>
          <w:lang w:eastAsia="pl-PL"/>
        </w:rPr>
        <w:t xml:space="preserve"> oraz dzierżawa analizatorów</w:t>
      </w:r>
      <w:r w:rsidRPr="00ED7DC6">
        <w:rPr>
          <w:rFonts w:ascii="Times New Roman" w:eastAsia="Times New Roman" w:hAnsi="Times New Roman" w:cs="Times New Roman"/>
          <w:color w:val="000000"/>
          <w:lang w:eastAsia="pl-PL"/>
        </w:rPr>
        <w:t xml:space="preserve"> do Laboratorium Szpitala w Garwolinie.</w:t>
      </w:r>
    </w:p>
    <w:p w14:paraId="14210BC5" w14:textId="77777777" w:rsidR="009C512B" w:rsidRPr="00ED7DC6" w:rsidRDefault="009C512B"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Szczegółowe warunki dzierżawy analizatorów określa odrębna umowa dzierżawy.</w:t>
      </w:r>
    </w:p>
    <w:p w14:paraId="52CD333D" w14:textId="768EE389" w:rsidR="009C512B" w:rsidRPr="00ED7DC6" w:rsidRDefault="009C512B"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Szczegółowy asortyment, ilości oraz ceny określa </w:t>
      </w:r>
      <w:r w:rsidR="009C69DA" w:rsidRPr="00ED7DC6">
        <w:rPr>
          <w:rFonts w:ascii="Times New Roman" w:eastAsia="Times New Roman" w:hAnsi="Times New Roman" w:cs="Times New Roman"/>
          <w:i/>
          <w:iCs/>
          <w:color w:val="000000"/>
          <w:lang w:eastAsia="pl-PL"/>
        </w:rPr>
        <w:t>formularz asortymentowo-cenowy</w:t>
      </w:r>
      <w:r w:rsidR="009C69DA" w:rsidRPr="00ED7DC6">
        <w:rPr>
          <w:rFonts w:ascii="Times New Roman" w:eastAsia="Times New Roman" w:hAnsi="Times New Roman" w:cs="Times New Roman"/>
          <w:color w:val="000000"/>
          <w:lang w:eastAsia="pl-PL"/>
        </w:rPr>
        <w:t xml:space="preserve"> </w:t>
      </w:r>
      <w:r w:rsidR="00533CDB">
        <w:rPr>
          <w:rFonts w:ascii="Times New Roman" w:eastAsia="Times New Roman" w:hAnsi="Times New Roman" w:cs="Times New Roman"/>
          <w:i/>
          <w:iCs/>
          <w:color w:val="000000"/>
          <w:lang w:eastAsia="pl-PL"/>
        </w:rPr>
        <w:t>załącznik nr 2</w:t>
      </w:r>
      <w:r w:rsidRPr="00ED7DC6">
        <w:rPr>
          <w:rFonts w:ascii="Times New Roman" w:eastAsia="Times New Roman" w:hAnsi="Times New Roman" w:cs="Times New Roman"/>
          <w:color w:val="000000"/>
          <w:lang w:eastAsia="pl-PL"/>
        </w:rPr>
        <w:t xml:space="preserve"> stanowiący wraz z ofertą integralną część umowy.</w:t>
      </w:r>
    </w:p>
    <w:p w14:paraId="25337BF9" w14:textId="6B9CBD94" w:rsidR="009C512B" w:rsidRPr="00ED7DC6" w:rsidRDefault="009C512B"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Wykonawca zobowiązuje się do sprzedaży przedmiotu umowy zgodnie ze złożoną ofertą w ilościach i terminach dostaw określonych w zamówieniach Zamawiającego. </w:t>
      </w:r>
    </w:p>
    <w:p w14:paraId="7BFD155F" w14:textId="589D5FF6" w:rsidR="009C69DA" w:rsidRPr="00ED7DC6" w:rsidRDefault="009C69DA"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lang w:eastAsia="pl-PL"/>
        </w:rPr>
        <w:t>Zamówienie sporządzone w formie pisemnej i podpisane przez osoby upoważnione przekazane zostanie faksem lub pocztą elektroniczną a w szczególnych i uzasadnionych  przypadkach drogą telefoniczną.</w:t>
      </w:r>
    </w:p>
    <w:p w14:paraId="3729D194" w14:textId="7DEE9DBB" w:rsidR="009C69DA" w:rsidRPr="00ED7DC6" w:rsidRDefault="009C69DA"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themeColor="text1"/>
          <w:lang w:eastAsia="pl-PL"/>
        </w:rPr>
        <w:t>Zamówienia składane będą w godzinach 8.00 -15.00.Zamówienie określać będzie asortyment, ilości oraz terminy dostaw.</w:t>
      </w:r>
    </w:p>
    <w:p w14:paraId="5E0C86A9" w14:textId="59E9730D" w:rsidR="009C69DA" w:rsidRPr="00ED7DC6" w:rsidRDefault="009C69DA"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hAnsi="Times New Roman" w:cs="Times New Roman"/>
        </w:rPr>
        <w:t xml:space="preserve">Zamawiający zastrzega sobie prawo zwiększenia ilości jednej pozycji, </w:t>
      </w:r>
      <w:r w:rsidRPr="00ED7DC6">
        <w:rPr>
          <w:rFonts w:ascii="Times New Roman" w:hAnsi="Times New Roman" w:cs="Times New Roman"/>
          <w:u w:val="single"/>
        </w:rPr>
        <w:t>kompensując</w:t>
      </w:r>
      <w:r w:rsidRPr="00ED7DC6">
        <w:rPr>
          <w:rFonts w:ascii="Times New Roman" w:hAnsi="Times New Roman" w:cs="Times New Roman"/>
        </w:rPr>
        <w:t xml:space="preserve"> to zmniejszeniem ilości innej pozycji w obrębie  zamówienia, z zachowaniem cen jednostkowych zawartych w formularzu asortymentowo-cenowym. Kompensacja nie może zmienić całkowitej wartości umowy.</w:t>
      </w:r>
    </w:p>
    <w:p w14:paraId="2196FB01" w14:textId="2E4F3054" w:rsidR="009C69DA" w:rsidRPr="00ED7DC6" w:rsidRDefault="009C69DA" w:rsidP="00ED7DC6">
      <w:pPr>
        <w:numPr>
          <w:ilvl w:val="0"/>
          <w:numId w:val="19"/>
        </w:numPr>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hAnsi="Times New Roman" w:cs="Times New Roman"/>
        </w:rPr>
        <w:t xml:space="preserve">Zamawiający zastrzega sobie prawo zmniejszenia zakresu przedmiotu umowy w części dotyczącej ilości w zależności od potrzeb Zamawiającego i odpowiednio do warunków kontraktu zawartego z NFZ lub wskazań medycznych o maksymalnie 20 % bez prawa dochodzenia roszczeń z tego tytułu przez Wykonawcę. </w:t>
      </w:r>
    </w:p>
    <w:p w14:paraId="7CD7ABD5" w14:textId="29EAFA2F" w:rsidR="009C512B" w:rsidRPr="00ED7DC6" w:rsidRDefault="009C512B" w:rsidP="00ED7DC6">
      <w:pPr>
        <w:spacing w:after="0" w:line="240" w:lineRule="auto"/>
        <w:ind w:left="426"/>
        <w:jc w:val="both"/>
        <w:rPr>
          <w:rFonts w:ascii="Times New Roman" w:eastAsia="Times New Roman" w:hAnsi="Times New Roman" w:cs="Times New Roman"/>
          <w:color w:val="000000"/>
          <w:lang w:eastAsia="pl-PL"/>
        </w:rPr>
      </w:pPr>
    </w:p>
    <w:p w14:paraId="78E80376"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2</w:t>
      </w:r>
    </w:p>
    <w:p w14:paraId="77D9B415" w14:textId="77777777" w:rsidR="009C512B" w:rsidRPr="00ED7DC6" w:rsidRDefault="009C512B" w:rsidP="00ED7DC6">
      <w:pPr>
        <w:numPr>
          <w:ilvl w:val="1"/>
          <w:numId w:val="1"/>
        </w:numPr>
        <w:tabs>
          <w:tab w:val="left" w:pos="0"/>
          <w:tab w:val="left" w:pos="426"/>
          <w:tab w:val="num" w:pos="709"/>
          <w:tab w:val="left" w:pos="7872"/>
          <w:tab w:val="left" w:pos="9468"/>
        </w:tabs>
        <w:spacing w:after="0" w:line="240" w:lineRule="auto"/>
        <w:ind w:right="-1" w:hanging="1477"/>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Wartość zamówienia objętego niniejszą umową określa się na kwotę:</w:t>
      </w:r>
    </w:p>
    <w:p w14:paraId="75DE9152"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7679F531"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color w:val="000000"/>
          <w:lang w:eastAsia="pl-PL"/>
        </w:rPr>
        <w:lastRenderedPageBreak/>
        <w:t>netto</w:t>
      </w:r>
      <w:r w:rsidRPr="00ED7DC6">
        <w:rPr>
          <w:rFonts w:ascii="Times New Roman" w:eastAsia="Times New Roman" w:hAnsi="Times New Roman" w:cs="Times New Roman"/>
          <w:b/>
          <w:color w:val="000000"/>
          <w:lang w:eastAsia="pl-PL"/>
        </w:rPr>
        <w:t xml:space="preserve"> ……………………. PLN</w:t>
      </w:r>
    </w:p>
    <w:p w14:paraId="3FC04320"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i/>
          <w:color w:val="000000"/>
          <w:lang w:eastAsia="pl-PL"/>
        </w:rPr>
      </w:pPr>
      <w:r w:rsidRPr="00ED7DC6">
        <w:rPr>
          <w:rFonts w:ascii="Times New Roman" w:eastAsia="Times New Roman" w:hAnsi="Times New Roman" w:cs="Times New Roman"/>
          <w:i/>
          <w:color w:val="000000"/>
          <w:lang w:eastAsia="pl-PL"/>
        </w:rPr>
        <w:t>(słownie: złotych)</w:t>
      </w:r>
    </w:p>
    <w:p w14:paraId="4DDBF2DF"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color w:val="000000"/>
          <w:lang w:eastAsia="pl-PL"/>
        </w:rPr>
        <w:t>brutto</w:t>
      </w:r>
      <w:r w:rsidRPr="00ED7DC6">
        <w:rPr>
          <w:rFonts w:ascii="Times New Roman" w:eastAsia="Times New Roman" w:hAnsi="Times New Roman" w:cs="Times New Roman"/>
          <w:b/>
          <w:color w:val="000000"/>
          <w:lang w:eastAsia="pl-PL"/>
        </w:rPr>
        <w:t xml:space="preserve"> ……………………. PLN</w:t>
      </w:r>
    </w:p>
    <w:p w14:paraId="0A014376"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i/>
          <w:color w:val="000000"/>
          <w:lang w:eastAsia="pl-PL"/>
        </w:rPr>
      </w:pPr>
      <w:r w:rsidRPr="00ED7DC6">
        <w:rPr>
          <w:rFonts w:ascii="Times New Roman" w:eastAsia="Times New Roman" w:hAnsi="Times New Roman" w:cs="Times New Roman"/>
          <w:i/>
          <w:color w:val="000000"/>
          <w:lang w:eastAsia="pl-PL"/>
        </w:rPr>
        <w:t>(słownie: złotych)</w:t>
      </w:r>
    </w:p>
    <w:p w14:paraId="6D85AF4D"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i/>
          <w:color w:val="000000"/>
          <w:lang w:eastAsia="pl-PL"/>
        </w:rPr>
      </w:pPr>
    </w:p>
    <w:p w14:paraId="270CE2C5" w14:textId="075243E4" w:rsidR="009C69DA" w:rsidRPr="00ED7DC6" w:rsidRDefault="009C69DA" w:rsidP="00ED7DC6">
      <w:pPr>
        <w:pStyle w:val="Akapitzlist"/>
        <w:numPr>
          <w:ilvl w:val="0"/>
          <w:numId w:val="1"/>
        </w:numPr>
        <w:spacing w:after="0" w:line="240" w:lineRule="auto"/>
        <w:jc w:val="both"/>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Wartość określona powyżej jest sumą iloczynów ilości jednostkowych opakowań  i właściwej asortymentowi ceny zawierającej podatek od towarów i usług. W wartości zamówienia zawarte są wszystkie koszty związane z dostawą w tym koszty zakupu, transportu, ubezpieczenia, ewentualne opłaty celne, załadunku i rozładunku do Laboratorium Zamawiającego, podatek VAT, inne koszty, do których zapłaty Zamawiający wyraźnie nie zobowiązał się w SWZ lub niniejszej umowie.</w:t>
      </w:r>
    </w:p>
    <w:p w14:paraId="34646088" w14:textId="13C80679" w:rsidR="009C69DA" w:rsidRPr="00ED7DC6" w:rsidRDefault="009C69DA" w:rsidP="00ED7DC6">
      <w:pPr>
        <w:pStyle w:val="Akapitzlist"/>
        <w:numPr>
          <w:ilvl w:val="0"/>
          <w:numId w:val="1"/>
        </w:numPr>
        <w:spacing w:after="0" w:line="240" w:lineRule="auto"/>
        <w:jc w:val="both"/>
        <w:rPr>
          <w:rFonts w:ascii="Times New Roman" w:eastAsia="Times New Roman" w:hAnsi="Times New Roman" w:cs="Times New Roman"/>
          <w:i/>
          <w:iCs/>
          <w:lang w:eastAsia="pl-PL"/>
        </w:rPr>
      </w:pPr>
      <w:r w:rsidRPr="00ED7DC6">
        <w:rPr>
          <w:rFonts w:ascii="Times New Roman" w:eastAsia="Times New Roman" w:hAnsi="Times New Roman" w:cs="Times New Roman"/>
          <w:lang w:eastAsia="pl-PL"/>
        </w:rPr>
        <w:t xml:space="preserve">Zamawiający zapłaci za zamówione i faktycznie dostarczone ilości zamówionego asortymentu, po cenach jednostkowych określonych </w:t>
      </w:r>
      <w:r w:rsidRPr="00ED7DC6">
        <w:rPr>
          <w:rFonts w:ascii="Times New Roman" w:eastAsia="Times New Roman" w:hAnsi="Times New Roman" w:cs="Times New Roman"/>
          <w:i/>
          <w:iCs/>
          <w:lang w:eastAsia="pl-PL"/>
        </w:rPr>
        <w:t xml:space="preserve">w załączniku Nr </w:t>
      </w:r>
      <w:r w:rsidR="001B5825">
        <w:rPr>
          <w:rFonts w:ascii="Times New Roman" w:eastAsia="Times New Roman" w:hAnsi="Times New Roman" w:cs="Times New Roman"/>
          <w:i/>
          <w:iCs/>
          <w:lang w:eastAsia="pl-PL"/>
        </w:rPr>
        <w:t>2</w:t>
      </w:r>
      <w:r w:rsidRPr="00ED7DC6">
        <w:rPr>
          <w:rFonts w:ascii="Times New Roman" w:eastAsia="Times New Roman" w:hAnsi="Times New Roman" w:cs="Times New Roman"/>
          <w:i/>
          <w:iCs/>
          <w:lang w:eastAsia="pl-PL"/>
        </w:rPr>
        <w:t xml:space="preserve"> (formularz asortymentowo-cenowy).</w:t>
      </w:r>
    </w:p>
    <w:p w14:paraId="2A3CB97B" w14:textId="1305CEC7" w:rsidR="009C512B" w:rsidRPr="00ED7DC6" w:rsidRDefault="009C512B" w:rsidP="00ED7DC6">
      <w:pPr>
        <w:tabs>
          <w:tab w:val="left" w:pos="426"/>
          <w:tab w:val="left" w:pos="7475"/>
          <w:tab w:val="left" w:pos="9071"/>
        </w:tabs>
        <w:spacing w:after="0" w:line="240" w:lineRule="auto"/>
        <w:ind w:right="-1"/>
        <w:jc w:val="both"/>
        <w:rPr>
          <w:rFonts w:ascii="Times New Roman" w:eastAsia="Times New Roman" w:hAnsi="Times New Roman" w:cs="Times New Roman"/>
          <w:b/>
          <w:color w:val="000000"/>
          <w:lang w:eastAsia="pl-PL"/>
        </w:rPr>
      </w:pPr>
    </w:p>
    <w:p w14:paraId="76A470DB"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3</w:t>
      </w:r>
    </w:p>
    <w:p w14:paraId="1D8A8536" w14:textId="0E23EF59" w:rsidR="009C512B" w:rsidRPr="00AB6BE3" w:rsidRDefault="009C512B" w:rsidP="00ED7DC6">
      <w:pPr>
        <w:numPr>
          <w:ilvl w:val="3"/>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AB6BE3">
        <w:rPr>
          <w:rFonts w:ascii="Times New Roman" w:eastAsia="Times New Roman" w:hAnsi="Times New Roman" w:cs="Times New Roman"/>
          <w:color w:val="000000"/>
          <w:lang w:eastAsia="pl-PL"/>
        </w:rPr>
        <w:t xml:space="preserve">Wykonawca zobowiązuje się do dostarczania przedmiotu umowy do </w:t>
      </w:r>
      <w:r w:rsidR="00F80A1C">
        <w:rPr>
          <w:rFonts w:ascii="Times New Roman" w:eastAsia="Times New Roman" w:hAnsi="Times New Roman" w:cs="Times New Roman"/>
          <w:color w:val="000000"/>
          <w:lang w:eastAsia="pl-PL"/>
        </w:rPr>
        <w:t xml:space="preserve">Magazynu Zaopatrzenia </w:t>
      </w:r>
      <w:r w:rsidRPr="00AB6BE3">
        <w:rPr>
          <w:rFonts w:ascii="Times New Roman" w:eastAsia="Times New Roman" w:hAnsi="Times New Roman" w:cs="Times New Roman"/>
          <w:color w:val="000000"/>
          <w:lang w:eastAsia="pl-PL"/>
        </w:rPr>
        <w:t>ul. Lubelska 50 na własny koszt i ryzyko. Wykonanie dostawy następuje z momentem potwierdzenia odbioru towaru przez przedstawiciela Zamawiającego. Wykonanie umowy obejmuje rozładunek i dostawę do pomieszczeń laboratorium.</w:t>
      </w:r>
    </w:p>
    <w:p w14:paraId="662521A3" w14:textId="77777777" w:rsidR="009C512B" w:rsidRPr="00ED7DC6" w:rsidRDefault="009C512B" w:rsidP="00ED7DC6">
      <w:pPr>
        <w:numPr>
          <w:ilvl w:val="3"/>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b/>
          <w:color w:val="000000"/>
          <w:u w:val="single"/>
          <w:lang w:eastAsia="pl-PL"/>
        </w:rPr>
      </w:pPr>
      <w:r w:rsidRPr="00ED7DC6">
        <w:rPr>
          <w:rFonts w:ascii="Times New Roman" w:eastAsia="Times New Roman" w:hAnsi="Times New Roman" w:cs="Times New Roman"/>
          <w:color w:val="000000"/>
          <w:lang w:eastAsia="pl-PL"/>
        </w:rPr>
        <w:t xml:space="preserve">Dostawy towarów w ilościach i asortymencie zgodnym ze złożonym zamówieniem częściowym realizowane będą przez Wykonawcę </w:t>
      </w:r>
      <w:r w:rsidRPr="00ED7DC6">
        <w:rPr>
          <w:rFonts w:ascii="Times New Roman" w:eastAsia="Times New Roman" w:hAnsi="Times New Roman" w:cs="Times New Roman"/>
          <w:b/>
          <w:color w:val="000000"/>
          <w:u w:val="single"/>
          <w:lang w:eastAsia="pl-PL"/>
        </w:rPr>
        <w:t xml:space="preserve">nie później niż w ciągu ….. godzin w dni robocze od momentu złożenia zamówienia przez Zamawiającego. </w:t>
      </w:r>
    </w:p>
    <w:p w14:paraId="39884CD2" w14:textId="77777777" w:rsidR="009C512B" w:rsidRPr="00ED7DC6" w:rsidRDefault="009C512B" w:rsidP="00ED7DC6">
      <w:pPr>
        <w:numPr>
          <w:ilvl w:val="3"/>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Dostawy odbywać się będą w uzgodnionych na bieżąco wielkościach i asortymencie, a w razie potrzeby dostawy nadzwyczajne (dodatkowe – nie częściej niż 1 raz w miesiącu).</w:t>
      </w:r>
    </w:p>
    <w:p w14:paraId="3CF7EFA1" w14:textId="77777777" w:rsidR="009C512B" w:rsidRPr="00ED7DC6" w:rsidRDefault="009C512B" w:rsidP="00ED7DC6">
      <w:pPr>
        <w:tabs>
          <w:tab w:val="left" w:pos="7475"/>
          <w:tab w:val="left" w:pos="9071"/>
        </w:tabs>
        <w:spacing w:after="0" w:line="240" w:lineRule="auto"/>
        <w:ind w:left="10" w:right="-1" w:hanging="10"/>
        <w:jc w:val="both"/>
        <w:rPr>
          <w:rFonts w:ascii="Times New Roman" w:eastAsia="Times New Roman" w:hAnsi="Times New Roman" w:cs="Times New Roman"/>
          <w:b/>
          <w:color w:val="000000"/>
          <w:lang w:eastAsia="pl-PL"/>
        </w:rPr>
      </w:pPr>
    </w:p>
    <w:p w14:paraId="0EB0B714"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4</w:t>
      </w:r>
    </w:p>
    <w:p w14:paraId="2C6C2799" w14:textId="77777777" w:rsidR="009C512B" w:rsidRPr="00ED7DC6" w:rsidRDefault="009C512B" w:rsidP="00ED7DC6">
      <w:pPr>
        <w:numPr>
          <w:ilvl w:val="4"/>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Ilościowy odbiór towarów będących przedmiotem zamówień będzie dokonywany przez Zamawiającego w dniu otrzymania dostawy, we wskazanym w zamówieniu miejscu i w obecności Wykonawcy lub przewoźnika.</w:t>
      </w:r>
    </w:p>
    <w:p w14:paraId="4C37EE4D" w14:textId="77777777" w:rsidR="009C512B" w:rsidRPr="00ED7DC6" w:rsidRDefault="009C512B" w:rsidP="00ED7DC6">
      <w:pPr>
        <w:numPr>
          <w:ilvl w:val="4"/>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Zamawiający zastrzega prawo zwrotu dostarczonych, a niezamówionych w zamówieniu częściowym towarów oraz zwrotu towarów budzących zastrzeżenia, co do jakości lub kompletności bądź rozmiaru. Zwrot następuje na koszt Wykonawcy.</w:t>
      </w:r>
    </w:p>
    <w:p w14:paraId="18BDD206" w14:textId="77777777" w:rsidR="009C512B" w:rsidRPr="00ED7DC6" w:rsidRDefault="009C512B" w:rsidP="00ED7DC6">
      <w:pPr>
        <w:numPr>
          <w:ilvl w:val="4"/>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Przyjęcie towaru musi być poprzedzone badaniem ilościowo – asortymentowym, którego dokona pracownik (osoba upoważniona) przez Zamawiającego.</w:t>
      </w:r>
    </w:p>
    <w:p w14:paraId="452EDFAF" w14:textId="77777777" w:rsidR="009C512B" w:rsidRPr="00ED7DC6" w:rsidRDefault="009C512B" w:rsidP="00ED7DC6">
      <w:pPr>
        <w:numPr>
          <w:ilvl w:val="4"/>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Dostawa towaru odbywać się będzie w odpowiednich opakowaniach oraz transportem zapewniającym należyte zabezpieczenie towaru przed czynnikami pogodowymi, uszkodzeniami itp.</w:t>
      </w:r>
    </w:p>
    <w:p w14:paraId="32481C8F" w14:textId="77777777" w:rsidR="009C512B" w:rsidRPr="00ED7DC6" w:rsidRDefault="009C512B" w:rsidP="00ED7DC6">
      <w:pPr>
        <w:numPr>
          <w:ilvl w:val="4"/>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Towar powinien mieć na opakowaniu oznaczenia fabryczne, tzn. rodzaj, nazwę wyrobu, ilości, datę produkcji, datę ważności, nazwę i adres producenta.</w:t>
      </w:r>
    </w:p>
    <w:p w14:paraId="137C6794" w14:textId="77777777" w:rsidR="009C512B" w:rsidRPr="00ED7DC6" w:rsidRDefault="009C512B" w:rsidP="00ED7DC6">
      <w:pPr>
        <w:numPr>
          <w:ilvl w:val="4"/>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Wykonawca zapewnia, ze dostarczone odczynniki, systemy kontroli, kalibratory i materiały zużywalne są zgłoszone do rejestru wyrobów medycznych wydanego przez Urząd Rejestracji Produktów Leczniczych, Wyrobów Medycznych i Produktów Biobójczych lub posiadać deklarację zgodności (CE) oferowanego wyrobu i posiadają minimum 6 miesięczny termin ważności. </w:t>
      </w:r>
    </w:p>
    <w:p w14:paraId="3FF83D7F"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5</w:t>
      </w:r>
    </w:p>
    <w:p w14:paraId="315BFB78" w14:textId="77777777" w:rsidR="009C512B" w:rsidRPr="00ED7DC6" w:rsidRDefault="009C512B" w:rsidP="00ED7DC6">
      <w:pPr>
        <w:numPr>
          <w:ilvl w:val="5"/>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Wykonawca oświadcza, że towar będący przedmiotem umowy spełnia wymagania jakościowe i spełnia normy obowiązujące dla tego rodzaju towaru.</w:t>
      </w:r>
    </w:p>
    <w:p w14:paraId="30CAE544" w14:textId="77777777" w:rsidR="009C512B" w:rsidRPr="00ED7DC6" w:rsidRDefault="009C512B" w:rsidP="00ED7DC6">
      <w:pPr>
        <w:numPr>
          <w:ilvl w:val="5"/>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W przypadku zakwestionowania jakości towaru Wykonawca zobowiązany jest zmienić go niezwłocznie na towar dobrej jakości w terminie wyznaczonym przez Zamawiającego, tak, aby możliwe było jego użycie zgodnie z zapotrzebowaniem, a brak towaru, który zgodnie z zamówieniem i umową winien być dostarczony, nie był przyczyną niemożności udzielania świadczenia przez Zamawiającego. Wykonawca może zaoferować towar równoważny przedmiotowo, którego cena dostawy nie przekroczy wysokości ceny towaru zastępowanego, objętego umową dostawy, po wcześniejszym uzgodnieniu z Zamawiającym i pisemnym wyrażeniu przez niego zgody.</w:t>
      </w:r>
    </w:p>
    <w:p w14:paraId="72CA1DCB" w14:textId="77777777" w:rsidR="009C512B" w:rsidRPr="00ED7DC6" w:rsidRDefault="009C512B" w:rsidP="00ED7DC6">
      <w:pPr>
        <w:numPr>
          <w:ilvl w:val="5"/>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lastRenderedPageBreak/>
        <w:t xml:space="preserve">Wszelkie reklamacje zarówno ilościowe jak i jakościowe zgłaszane będą w ciągu </w:t>
      </w:r>
      <w:r w:rsidRPr="00ED7DC6">
        <w:rPr>
          <w:rFonts w:ascii="Times New Roman" w:eastAsia="Times New Roman" w:hAnsi="Times New Roman" w:cs="Times New Roman"/>
          <w:b/>
          <w:color w:val="000000"/>
          <w:lang w:eastAsia="pl-PL"/>
        </w:rPr>
        <w:t>7 dni</w:t>
      </w:r>
      <w:r w:rsidRPr="00ED7DC6">
        <w:rPr>
          <w:rFonts w:ascii="Times New Roman" w:eastAsia="Times New Roman" w:hAnsi="Times New Roman" w:cs="Times New Roman"/>
          <w:color w:val="000000"/>
          <w:lang w:eastAsia="pl-PL"/>
        </w:rPr>
        <w:t xml:space="preserve"> po dostawie. Wyroby o niepełnej jakości będą wymieniane przez Wykonawcę najdłużej w ciągu </w:t>
      </w:r>
      <w:r w:rsidRPr="00ED7DC6">
        <w:rPr>
          <w:rFonts w:ascii="Times New Roman" w:eastAsia="Times New Roman" w:hAnsi="Times New Roman" w:cs="Times New Roman"/>
          <w:b/>
          <w:color w:val="000000"/>
          <w:lang w:eastAsia="pl-PL"/>
        </w:rPr>
        <w:t xml:space="preserve">7 dni </w:t>
      </w:r>
      <w:r w:rsidRPr="00ED7DC6">
        <w:rPr>
          <w:rFonts w:ascii="Times New Roman" w:eastAsia="Times New Roman" w:hAnsi="Times New Roman" w:cs="Times New Roman"/>
          <w:color w:val="000000"/>
          <w:lang w:eastAsia="pl-PL"/>
        </w:rPr>
        <w:t>od momentu otrzymania zgłoszenia o wadzie.</w:t>
      </w:r>
    </w:p>
    <w:p w14:paraId="4EE5E882" w14:textId="77777777" w:rsidR="009C512B" w:rsidRPr="00ED7DC6" w:rsidRDefault="009C512B" w:rsidP="00ED7DC6">
      <w:pPr>
        <w:numPr>
          <w:ilvl w:val="5"/>
          <w:numId w:val="1"/>
        </w:numPr>
        <w:tabs>
          <w:tab w:val="left" w:pos="397"/>
          <w:tab w:val="num"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Dostarczenie nowego towaru nastąpi na koszt i ryzyko Wykonawcy.</w:t>
      </w:r>
    </w:p>
    <w:p w14:paraId="6515B57E"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0CE07CB1"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6</w:t>
      </w:r>
    </w:p>
    <w:p w14:paraId="1B1C4495" w14:textId="77777777" w:rsidR="009C512B" w:rsidRPr="00ED7DC6" w:rsidRDefault="009C512B" w:rsidP="00ED7DC6">
      <w:pPr>
        <w:numPr>
          <w:ilvl w:val="6"/>
          <w:numId w:val="1"/>
        </w:numPr>
        <w:tabs>
          <w:tab w:val="left" w:pos="0"/>
          <w:tab w:val="left" w:pos="426"/>
          <w:tab w:val="left" w:pos="7872"/>
          <w:tab w:val="left" w:pos="9468"/>
        </w:tabs>
        <w:spacing w:after="0" w:line="240" w:lineRule="auto"/>
        <w:ind w:right="-1" w:hanging="504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Należność za dostarczony towar płacona będzie przelewem z konta Zamawiającego </w:t>
      </w:r>
    </w:p>
    <w:p w14:paraId="267FB709" w14:textId="4B34A498" w:rsidR="009C512B" w:rsidRPr="00ED7DC6" w:rsidRDefault="009C512B" w:rsidP="00ED7DC6">
      <w:pPr>
        <w:widowControl w:val="0"/>
        <w:tabs>
          <w:tab w:val="left" w:pos="8771"/>
        </w:tabs>
        <w:overflowPunct w:val="0"/>
        <w:autoSpaceDE w:val="0"/>
        <w:autoSpaceDN w:val="0"/>
        <w:adjustRightInd w:val="0"/>
        <w:spacing w:after="0" w:line="240" w:lineRule="auto"/>
        <w:ind w:left="10" w:hanging="10"/>
        <w:jc w:val="center"/>
        <w:textAlignment w:val="baseline"/>
        <w:outlineLvl w:val="0"/>
        <w:rPr>
          <w:rFonts w:ascii="Times New Roman" w:eastAsia="Times New Roman" w:hAnsi="Times New Roman" w:cs="Times New Roman"/>
          <w:b/>
          <w:caps/>
          <w:color w:val="000000"/>
          <w:kern w:val="1"/>
          <w:lang w:val="x-none" w:eastAsia="pl-PL"/>
        </w:rPr>
      </w:pPr>
      <w:r w:rsidRPr="00ED7DC6">
        <w:rPr>
          <w:rFonts w:ascii="Times New Roman" w:eastAsia="Times New Roman" w:hAnsi="Times New Roman" w:cs="Times New Roman"/>
          <w:b/>
          <w:caps/>
          <w:color w:val="000000"/>
          <w:kern w:val="1"/>
          <w:lang w:val="x-none" w:eastAsia="pl-PL"/>
        </w:rPr>
        <w:t>PKO S.A. I/O Garwolin 92</w:t>
      </w:r>
      <w:r w:rsidR="00CB7AB0" w:rsidRPr="00ED7DC6">
        <w:rPr>
          <w:rFonts w:ascii="Times New Roman" w:eastAsia="Times New Roman" w:hAnsi="Times New Roman" w:cs="Times New Roman"/>
          <w:b/>
          <w:caps/>
          <w:color w:val="000000"/>
          <w:kern w:val="1"/>
          <w:lang w:eastAsia="pl-PL"/>
        </w:rPr>
        <w:t xml:space="preserve"> </w:t>
      </w:r>
      <w:r w:rsidRPr="00ED7DC6">
        <w:rPr>
          <w:rFonts w:ascii="Times New Roman" w:eastAsia="Times New Roman" w:hAnsi="Times New Roman" w:cs="Times New Roman"/>
          <w:b/>
          <w:caps/>
          <w:color w:val="000000"/>
          <w:kern w:val="1"/>
          <w:lang w:val="x-none" w:eastAsia="pl-PL"/>
        </w:rPr>
        <w:t>1240</w:t>
      </w:r>
      <w:r w:rsidR="00CB7AB0" w:rsidRPr="00ED7DC6">
        <w:rPr>
          <w:rFonts w:ascii="Times New Roman" w:eastAsia="Times New Roman" w:hAnsi="Times New Roman" w:cs="Times New Roman"/>
          <w:b/>
          <w:caps/>
          <w:color w:val="000000"/>
          <w:kern w:val="1"/>
          <w:lang w:eastAsia="pl-PL"/>
        </w:rPr>
        <w:t xml:space="preserve"> </w:t>
      </w:r>
      <w:r w:rsidRPr="00ED7DC6">
        <w:rPr>
          <w:rFonts w:ascii="Times New Roman" w:eastAsia="Times New Roman" w:hAnsi="Times New Roman" w:cs="Times New Roman"/>
          <w:b/>
          <w:caps/>
          <w:color w:val="000000"/>
          <w:kern w:val="1"/>
          <w:lang w:val="x-none" w:eastAsia="pl-PL"/>
        </w:rPr>
        <w:t>2728</w:t>
      </w:r>
      <w:r w:rsidR="00CB7AB0" w:rsidRPr="00ED7DC6">
        <w:rPr>
          <w:rFonts w:ascii="Times New Roman" w:eastAsia="Times New Roman" w:hAnsi="Times New Roman" w:cs="Times New Roman"/>
          <w:b/>
          <w:caps/>
          <w:color w:val="000000"/>
          <w:kern w:val="1"/>
          <w:lang w:eastAsia="pl-PL"/>
        </w:rPr>
        <w:t xml:space="preserve"> </w:t>
      </w:r>
      <w:r w:rsidRPr="00ED7DC6">
        <w:rPr>
          <w:rFonts w:ascii="Times New Roman" w:eastAsia="Times New Roman" w:hAnsi="Times New Roman" w:cs="Times New Roman"/>
          <w:b/>
          <w:caps/>
          <w:color w:val="000000"/>
          <w:kern w:val="1"/>
          <w:lang w:val="x-none" w:eastAsia="pl-PL"/>
        </w:rPr>
        <w:t>1111</w:t>
      </w:r>
      <w:r w:rsidR="00CB7AB0" w:rsidRPr="00ED7DC6">
        <w:rPr>
          <w:rFonts w:ascii="Times New Roman" w:eastAsia="Times New Roman" w:hAnsi="Times New Roman" w:cs="Times New Roman"/>
          <w:b/>
          <w:caps/>
          <w:color w:val="000000"/>
          <w:kern w:val="1"/>
          <w:lang w:eastAsia="pl-PL"/>
        </w:rPr>
        <w:t xml:space="preserve"> </w:t>
      </w:r>
      <w:r w:rsidRPr="00ED7DC6">
        <w:rPr>
          <w:rFonts w:ascii="Times New Roman" w:eastAsia="Times New Roman" w:hAnsi="Times New Roman" w:cs="Times New Roman"/>
          <w:b/>
          <w:caps/>
          <w:color w:val="000000"/>
          <w:kern w:val="1"/>
          <w:lang w:val="x-none" w:eastAsia="pl-PL"/>
        </w:rPr>
        <w:t>0000</w:t>
      </w:r>
      <w:r w:rsidR="00CB7AB0" w:rsidRPr="00ED7DC6">
        <w:rPr>
          <w:rFonts w:ascii="Times New Roman" w:eastAsia="Times New Roman" w:hAnsi="Times New Roman" w:cs="Times New Roman"/>
          <w:b/>
          <w:caps/>
          <w:color w:val="000000"/>
          <w:kern w:val="1"/>
          <w:lang w:eastAsia="pl-PL"/>
        </w:rPr>
        <w:t xml:space="preserve"> </w:t>
      </w:r>
      <w:r w:rsidRPr="00ED7DC6">
        <w:rPr>
          <w:rFonts w:ascii="Times New Roman" w:eastAsia="Times New Roman" w:hAnsi="Times New Roman" w:cs="Times New Roman"/>
          <w:b/>
          <w:caps/>
          <w:color w:val="000000"/>
          <w:kern w:val="1"/>
          <w:lang w:val="x-none" w:eastAsia="pl-PL"/>
        </w:rPr>
        <w:t>3979</w:t>
      </w:r>
      <w:r w:rsidR="00CB7AB0" w:rsidRPr="00ED7DC6">
        <w:rPr>
          <w:rFonts w:ascii="Times New Roman" w:eastAsia="Times New Roman" w:hAnsi="Times New Roman" w:cs="Times New Roman"/>
          <w:b/>
          <w:caps/>
          <w:color w:val="000000"/>
          <w:kern w:val="1"/>
          <w:lang w:eastAsia="pl-PL"/>
        </w:rPr>
        <w:t xml:space="preserve"> </w:t>
      </w:r>
      <w:r w:rsidRPr="00ED7DC6">
        <w:rPr>
          <w:rFonts w:ascii="Times New Roman" w:eastAsia="Times New Roman" w:hAnsi="Times New Roman" w:cs="Times New Roman"/>
          <w:b/>
          <w:caps/>
          <w:color w:val="000000"/>
          <w:kern w:val="1"/>
          <w:lang w:val="x-none" w:eastAsia="pl-PL"/>
        </w:rPr>
        <w:t>5717</w:t>
      </w:r>
    </w:p>
    <w:p w14:paraId="0C9DA2DF" w14:textId="77777777" w:rsidR="009C512B" w:rsidRPr="00ED7DC6" w:rsidRDefault="009C512B" w:rsidP="00ED7DC6">
      <w:pPr>
        <w:tabs>
          <w:tab w:val="left" w:pos="7475"/>
          <w:tab w:val="left" w:pos="9071"/>
        </w:tabs>
        <w:spacing w:after="0" w:line="240" w:lineRule="auto"/>
        <w:ind w:left="10" w:right="-1" w:firstLine="36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w terminie </w:t>
      </w:r>
      <w:r w:rsidRPr="00ED7DC6">
        <w:rPr>
          <w:rFonts w:ascii="Times New Roman" w:eastAsia="Times New Roman" w:hAnsi="Times New Roman" w:cs="Times New Roman"/>
          <w:b/>
          <w:color w:val="000000"/>
          <w:lang w:eastAsia="pl-PL"/>
        </w:rPr>
        <w:t>60 dni</w:t>
      </w:r>
      <w:r w:rsidRPr="00ED7DC6">
        <w:rPr>
          <w:rFonts w:ascii="Times New Roman" w:eastAsia="Times New Roman" w:hAnsi="Times New Roman" w:cs="Times New Roman"/>
          <w:color w:val="000000"/>
          <w:lang w:eastAsia="pl-PL"/>
        </w:rPr>
        <w:t xml:space="preserve"> od daty otrzymania prawidłowo wystawionej faktury.</w:t>
      </w:r>
    </w:p>
    <w:p w14:paraId="167E0D3F" w14:textId="77777777" w:rsidR="009C512B" w:rsidRPr="00ED7DC6" w:rsidRDefault="009C512B" w:rsidP="00ED7DC6">
      <w:pPr>
        <w:numPr>
          <w:ilvl w:val="6"/>
          <w:numId w:val="1"/>
        </w:numPr>
        <w:tabs>
          <w:tab w:val="left" w:pos="426"/>
          <w:tab w:val="left" w:pos="1191"/>
          <w:tab w:val="left" w:pos="8269"/>
          <w:tab w:val="left" w:pos="9865"/>
        </w:tabs>
        <w:spacing w:after="0" w:line="240" w:lineRule="auto"/>
        <w:ind w:left="426" w:right="-1"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Za prawidłowo wystawioną fakturę uważa się dokument zawierający, obok wymagań określonych przepisami ustaw podatkowych, następujące informacje:</w:t>
      </w:r>
    </w:p>
    <w:p w14:paraId="7CCEE141" w14:textId="77777777" w:rsidR="009C512B" w:rsidRPr="00ED7DC6" w:rsidRDefault="009C512B" w:rsidP="00ED7DC6">
      <w:pPr>
        <w:widowControl w:val="0"/>
        <w:numPr>
          <w:ilvl w:val="0"/>
          <w:numId w:val="5"/>
        </w:numPr>
        <w:tabs>
          <w:tab w:val="left" w:pos="360"/>
          <w:tab w:val="left" w:pos="1080"/>
          <w:tab w:val="left" w:pos="8195"/>
        </w:tabs>
        <w:overflowPunct w:val="0"/>
        <w:autoSpaceDE w:val="0"/>
        <w:autoSpaceDN w:val="0"/>
        <w:adjustRightInd w:val="0"/>
        <w:spacing w:after="0" w:line="240" w:lineRule="auto"/>
        <w:ind w:left="426" w:right="-1"/>
        <w:jc w:val="both"/>
        <w:textAlignment w:val="baseline"/>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 numer PKWiU dla specyfikowanego towaru,</w:t>
      </w:r>
    </w:p>
    <w:p w14:paraId="27A483BC" w14:textId="77777777" w:rsidR="009C512B" w:rsidRPr="00ED7DC6" w:rsidRDefault="009C512B" w:rsidP="00ED7DC6">
      <w:pPr>
        <w:widowControl w:val="0"/>
        <w:numPr>
          <w:ilvl w:val="0"/>
          <w:numId w:val="5"/>
        </w:numPr>
        <w:tabs>
          <w:tab w:val="left" w:pos="360"/>
          <w:tab w:val="left" w:pos="1080"/>
          <w:tab w:val="left" w:pos="8195"/>
        </w:tabs>
        <w:overflowPunct w:val="0"/>
        <w:autoSpaceDE w:val="0"/>
        <w:autoSpaceDN w:val="0"/>
        <w:adjustRightInd w:val="0"/>
        <w:spacing w:after="0" w:line="240" w:lineRule="auto"/>
        <w:ind w:left="426" w:right="-1"/>
        <w:jc w:val="both"/>
        <w:textAlignment w:val="baseline"/>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 numer umowy,</w:t>
      </w:r>
    </w:p>
    <w:p w14:paraId="6D5E865B" w14:textId="77777777" w:rsidR="009C512B" w:rsidRPr="00ED7DC6" w:rsidRDefault="009C512B" w:rsidP="00ED7DC6">
      <w:pPr>
        <w:widowControl w:val="0"/>
        <w:numPr>
          <w:ilvl w:val="0"/>
          <w:numId w:val="5"/>
        </w:numPr>
        <w:tabs>
          <w:tab w:val="left" w:pos="360"/>
          <w:tab w:val="left" w:pos="1080"/>
          <w:tab w:val="left" w:pos="8195"/>
        </w:tabs>
        <w:overflowPunct w:val="0"/>
        <w:autoSpaceDE w:val="0"/>
        <w:autoSpaceDN w:val="0"/>
        <w:adjustRightInd w:val="0"/>
        <w:spacing w:after="0" w:line="240" w:lineRule="auto"/>
        <w:ind w:left="426" w:right="-1"/>
        <w:jc w:val="both"/>
        <w:textAlignment w:val="baseline"/>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 termin płatności</w:t>
      </w:r>
    </w:p>
    <w:p w14:paraId="5E5540B3" w14:textId="77777777" w:rsidR="009C512B" w:rsidRPr="00ED7DC6" w:rsidRDefault="009C512B" w:rsidP="00ED7DC6">
      <w:pPr>
        <w:tabs>
          <w:tab w:val="left" w:pos="397"/>
          <w:tab w:val="left" w:pos="1191"/>
          <w:tab w:val="left" w:pos="8269"/>
          <w:tab w:val="left" w:pos="9865"/>
        </w:tabs>
        <w:spacing w:after="0" w:line="240" w:lineRule="auto"/>
        <w:ind w:left="360" w:right="-1" w:hanging="36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3.</w:t>
      </w:r>
      <w:r w:rsidRPr="00ED7DC6">
        <w:rPr>
          <w:rFonts w:ascii="Times New Roman" w:eastAsia="Times New Roman" w:hAnsi="Times New Roman" w:cs="Times New Roman"/>
          <w:color w:val="000000"/>
          <w:lang w:eastAsia="pl-PL"/>
        </w:rPr>
        <w:tab/>
        <w:t>W przypadku braku na fakturze jakiejkolwiek informacji określonych w ust 2 lit. a) - c) lub niedostarczenia w terminie dostawy dokumentu faktury w wersji elektronicznej termin płatności ulega wstrzymaniu i liczy się od dnia usunięcia przez Wykonawcę stwierdzonych usterek.</w:t>
      </w:r>
    </w:p>
    <w:p w14:paraId="07A005BF" w14:textId="77777777" w:rsidR="009C512B" w:rsidRPr="00ED7DC6" w:rsidRDefault="009C512B" w:rsidP="00ED7DC6">
      <w:pPr>
        <w:tabs>
          <w:tab w:val="left" w:pos="0"/>
          <w:tab w:val="left" w:pos="426"/>
          <w:tab w:val="left" w:pos="1889"/>
          <w:tab w:val="left" w:pos="7872"/>
        </w:tabs>
        <w:spacing w:after="0" w:line="240" w:lineRule="auto"/>
        <w:ind w:left="10" w:hanging="1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4.</w:t>
      </w:r>
      <w:r w:rsidRPr="00ED7DC6">
        <w:rPr>
          <w:rFonts w:ascii="Times New Roman" w:eastAsia="Times New Roman" w:hAnsi="Times New Roman" w:cs="Times New Roman"/>
          <w:color w:val="000000"/>
          <w:lang w:eastAsia="pl-PL"/>
        </w:rPr>
        <w:tab/>
        <w:t>Za dzień zapłaty uważa się dzień obciążenia konta Zamawiającego.</w:t>
      </w:r>
    </w:p>
    <w:p w14:paraId="21092763"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7738C0E0"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7</w:t>
      </w:r>
    </w:p>
    <w:p w14:paraId="574C4F41" w14:textId="77777777" w:rsidR="009C512B" w:rsidRPr="00ED7DC6" w:rsidRDefault="009C512B" w:rsidP="00ED7DC6">
      <w:pPr>
        <w:spacing w:after="0" w:line="240" w:lineRule="auto"/>
        <w:ind w:left="10" w:hanging="10"/>
        <w:jc w:val="both"/>
        <w:rPr>
          <w:rFonts w:ascii="Times New Roman" w:eastAsia="Times New Roman" w:hAnsi="Times New Roman" w:cs="Times New Roman"/>
          <w:color w:val="000000"/>
          <w:lang w:val="x-none" w:eastAsia="pl-PL"/>
        </w:rPr>
      </w:pPr>
      <w:r w:rsidRPr="00ED7DC6">
        <w:rPr>
          <w:rFonts w:ascii="Times New Roman" w:eastAsia="Times New Roman" w:hAnsi="Times New Roman" w:cs="Times New Roman"/>
          <w:color w:val="000000"/>
          <w:lang w:val="x-none" w:eastAsia="pl-PL"/>
        </w:rPr>
        <w:t xml:space="preserve">W przypadku niedotrzymania terminu zapłaty Wykonawca ma prawo do odsetek za każdy dzień zwłoki w zapłacie. </w:t>
      </w:r>
    </w:p>
    <w:p w14:paraId="25895073"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8</w:t>
      </w:r>
    </w:p>
    <w:p w14:paraId="1FE00B78" w14:textId="77777777" w:rsidR="009C512B" w:rsidRPr="00ED7DC6" w:rsidRDefault="009C512B" w:rsidP="00ED7DC6">
      <w:pPr>
        <w:tabs>
          <w:tab w:val="left" w:pos="397"/>
          <w:tab w:val="left" w:pos="1191"/>
          <w:tab w:val="left" w:pos="8269"/>
        </w:tabs>
        <w:spacing w:after="0" w:line="240" w:lineRule="auto"/>
        <w:ind w:left="10" w:hanging="1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1.</w:t>
      </w:r>
      <w:r w:rsidRPr="00ED7DC6">
        <w:rPr>
          <w:rFonts w:ascii="Times New Roman" w:eastAsia="Times New Roman" w:hAnsi="Times New Roman" w:cs="Times New Roman"/>
          <w:color w:val="000000"/>
          <w:lang w:eastAsia="pl-PL"/>
        </w:rPr>
        <w:tab/>
        <w:t>Wykonawca jest zobowiązany do zapłaty kar umownych:</w:t>
      </w:r>
    </w:p>
    <w:p w14:paraId="0BDBA911" w14:textId="18631DF5" w:rsidR="0036191A" w:rsidRPr="00ED7DC6" w:rsidRDefault="0036191A" w:rsidP="00ED7DC6">
      <w:pPr>
        <w:pStyle w:val="Akapitzlist"/>
        <w:numPr>
          <w:ilvl w:val="0"/>
          <w:numId w:val="43"/>
        </w:numPr>
        <w:spacing w:after="0" w:line="240" w:lineRule="auto"/>
        <w:jc w:val="both"/>
        <w:rPr>
          <w:rFonts w:ascii="Times New Roman" w:hAnsi="Times New Roman" w:cs="Times New Roman"/>
        </w:rPr>
      </w:pPr>
      <w:r w:rsidRPr="00ED7DC6">
        <w:rPr>
          <w:rFonts w:ascii="Times New Roman" w:hAnsi="Times New Roman" w:cs="Times New Roman"/>
        </w:rPr>
        <w:t xml:space="preserve">w wysokości 0,25 </w:t>
      </w:r>
      <w:r w:rsidRPr="00ED7DC6">
        <w:rPr>
          <w:rFonts w:ascii="Times New Roman" w:hAnsi="Times New Roman" w:cs="Times New Roman"/>
        </w:rPr>
        <w:sym w:font="Symbol" w:char="F025"/>
      </w:r>
      <w:r w:rsidRPr="00ED7DC6">
        <w:rPr>
          <w:rFonts w:ascii="Times New Roman" w:hAnsi="Times New Roman" w:cs="Times New Roman"/>
        </w:rPr>
        <w:t xml:space="preserve"> sumy wartości umownej zamówionych towarów brutto nie dostarczonych w terminie za każdy rozpoczęty dzień zwłoki, </w:t>
      </w:r>
    </w:p>
    <w:p w14:paraId="04F1AD7F" w14:textId="55080D7F" w:rsidR="0036191A" w:rsidRPr="00ED7DC6" w:rsidRDefault="0036191A" w:rsidP="00ED7DC6">
      <w:pPr>
        <w:pStyle w:val="Akapitzlist"/>
        <w:numPr>
          <w:ilvl w:val="0"/>
          <w:numId w:val="43"/>
        </w:numPr>
        <w:spacing w:after="0" w:line="240" w:lineRule="auto"/>
        <w:jc w:val="both"/>
        <w:rPr>
          <w:rFonts w:ascii="Times New Roman" w:hAnsi="Times New Roman" w:cs="Times New Roman"/>
        </w:rPr>
      </w:pPr>
      <w:r w:rsidRPr="00ED7DC6">
        <w:rPr>
          <w:rFonts w:ascii="Times New Roman" w:eastAsia="Times New Roman" w:hAnsi="Times New Roman" w:cs="Times New Roman"/>
          <w:lang w:val="x-none" w:eastAsia="x-none"/>
        </w:rPr>
        <w:t>w wysokości 0,25 % wartości dostaw</w:t>
      </w:r>
      <w:r w:rsidRPr="00ED7DC6">
        <w:rPr>
          <w:rFonts w:ascii="Times New Roman" w:eastAsia="Times New Roman" w:hAnsi="Times New Roman" w:cs="Times New Roman"/>
          <w:lang w:eastAsia="x-none"/>
        </w:rPr>
        <w:t>y brutto</w:t>
      </w:r>
      <w:r w:rsidRPr="00ED7DC6">
        <w:rPr>
          <w:rFonts w:ascii="Times New Roman" w:eastAsia="Times New Roman" w:hAnsi="Times New Roman" w:cs="Times New Roman"/>
          <w:lang w:val="x-none" w:eastAsia="x-none"/>
        </w:rPr>
        <w:t xml:space="preserve"> towarów wadliwych, za każdy</w:t>
      </w:r>
      <w:r w:rsidRPr="00ED7DC6">
        <w:rPr>
          <w:rFonts w:ascii="Times New Roman" w:eastAsia="Times New Roman" w:hAnsi="Times New Roman" w:cs="Times New Roman"/>
          <w:lang w:eastAsia="x-none"/>
        </w:rPr>
        <w:t xml:space="preserve"> rozpoczęty </w:t>
      </w:r>
      <w:r w:rsidRPr="00ED7DC6">
        <w:rPr>
          <w:rFonts w:ascii="Times New Roman" w:eastAsia="Times New Roman" w:hAnsi="Times New Roman" w:cs="Times New Roman"/>
          <w:lang w:val="x-none" w:eastAsia="x-none"/>
        </w:rPr>
        <w:t>dzień</w:t>
      </w:r>
      <w:r w:rsidRPr="00ED7DC6">
        <w:rPr>
          <w:rFonts w:ascii="Times New Roman" w:eastAsia="Times New Roman" w:hAnsi="Times New Roman" w:cs="Times New Roman"/>
          <w:lang w:eastAsia="x-none"/>
        </w:rPr>
        <w:t xml:space="preserve"> zwłoki</w:t>
      </w:r>
      <w:r w:rsidRPr="00ED7DC6">
        <w:rPr>
          <w:rFonts w:ascii="Times New Roman" w:eastAsia="Times New Roman" w:hAnsi="Times New Roman" w:cs="Times New Roman"/>
          <w:lang w:val="x-none" w:eastAsia="x-none"/>
        </w:rPr>
        <w:t xml:space="preserve"> w dostawie przedmiotu umowy wolnego od wad, liczony od dnia, w którym Dostawca zobowiązany był do dostarczenia towarów wolnych od wad w miejsce wadliwych, </w:t>
      </w:r>
    </w:p>
    <w:p w14:paraId="45708773" w14:textId="3A172EBB" w:rsidR="0036191A" w:rsidRPr="00ED7DC6" w:rsidRDefault="0036191A" w:rsidP="00ED7DC6">
      <w:pPr>
        <w:pStyle w:val="Akapitzlist"/>
        <w:numPr>
          <w:ilvl w:val="0"/>
          <w:numId w:val="43"/>
        </w:numPr>
        <w:spacing w:after="0" w:line="240" w:lineRule="auto"/>
        <w:jc w:val="both"/>
        <w:rPr>
          <w:rFonts w:ascii="Times New Roman" w:hAnsi="Times New Roman" w:cs="Times New Roman"/>
        </w:rPr>
      </w:pPr>
      <w:r w:rsidRPr="00ED7DC6">
        <w:rPr>
          <w:rFonts w:ascii="Times New Roman" w:eastAsia="Times New Roman" w:hAnsi="Times New Roman" w:cs="Times New Roman"/>
          <w:lang w:val="x-none" w:eastAsia="x-none"/>
        </w:rPr>
        <w:t>w wysokości 10% wartości brutto cz</w:t>
      </w:r>
      <w:r w:rsidR="00BC7E16">
        <w:rPr>
          <w:rFonts w:ascii="Times New Roman" w:eastAsia="Times New Roman" w:hAnsi="Times New Roman" w:cs="Times New Roman"/>
          <w:lang w:eastAsia="x-none"/>
        </w:rPr>
        <w:t>ęści umowy</w:t>
      </w:r>
      <w:r w:rsidRPr="00ED7DC6">
        <w:rPr>
          <w:rFonts w:ascii="Times New Roman" w:eastAsia="Times New Roman" w:hAnsi="Times New Roman" w:cs="Times New Roman"/>
          <w:lang w:val="x-none" w:eastAsia="x-none"/>
        </w:rPr>
        <w:t xml:space="preserve"> pozostałej do realizacji </w:t>
      </w:r>
      <w:r w:rsidR="00BC7E16">
        <w:rPr>
          <w:rFonts w:ascii="Times New Roman" w:eastAsia="Times New Roman" w:hAnsi="Times New Roman" w:cs="Times New Roman"/>
          <w:lang w:eastAsia="x-none"/>
        </w:rPr>
        <w:t>w razie odstąpienia</w:t>
      </w:r>
      <w:r w:rsidRPr="00ED7DC6">
        <w:rPr>
          <w:rFonts w:ascii="Times New Roman" w:eastAsia="Times New Roman" w:hAnsi="Times New Roman" w:cs="Times New Roman"/>
          <w:lang w:eastAsia="x-none"/>
        </w:rPr>
        <w:t xml:space="preserve"> przez</w:t>
      </w:r>
      <w:r w:rsidRPr="00ED7DC6">
        <w:rPr>
          <w:rFonts w:ascii="Times New Roman" w:eastAsia="Times New Roman" w:hAnsi="Times New Roman" w:cs="Times New Roman"/>
          <w:lang w:val="x-none" w:eastAsia="x-none"/>
        </w:rPr>
        <w:t xml:space="preserve"> </w:t>
      </w:r>
      <w:r w:rsidRPr="00ED7DC6">
        <w:rPr>
          <w:rFonts w:ascii="Times New Roman" w:eastAsia="Times New Roman" w:hAnsi="Times New Roman" w:cs="Times New Roman"/>
          <w:lang w:eastAsia="x-none"/>
        </w:rPr>
        <w:t xml:space="preserve">Wykonawcę </w:t>
      </w:r>
      <w:r w:rsidRPr="00ED7DC6">
        <w:rPr>
          <w:rFonts w:ascii="Times New Roman" w:eastAsia="Times New Roman" w:hAnsi="Times New Roman" w:cs="Times New Roman"/>
          <w:lang w:val="x-none" w:eastAsia="x-none"/>
        </w:rPr>
        <w:t xml:space="preserve"> od umowy z przyczyn leżących po </w:t>
      </w:r>
      <w:r w:rsidRPr="00ED7DC6">
        <w:rPr>
          <w:rFonts w:ascii="Times New Roman" w:eastAsia="Times New Roman" w:hAnsi="Times New Roman" w:cs="Times New Roman"/>
          <w:lang w:eastAsia="x-none"/>
        </w:rPr>
        <w:t xml:space="preserve">jego </w:t>
      </w:r>
      <w:r w:rsidRPr="00ED7DC6">
        <w:rPr>
          <w:rFonts w:ascii="Times New Roman" w:eastAsia="Times New Roman" w:hAnsi="Times New Roman" w:cs="Times New Roman"/>
          <w:lang w:val="x-none" w:eastAsia="x-none"/>
        </w:rPr>
        <w:t>stronie</w:t>
      </w:r>
      <w:r w:rsidRPr="00ED7DC6">
        <w:rPr>
          <w:rFonts w:ascii="Times New Roman" w:eastAsia="Times New Roman" w:hAnsi="Times New Roman" w:cs="Times New Roman"/>
          <w:lang w:eastAsia="x-none"/>
        </w:rPr>
        <w:t>.</w:t>
      </w:r>
      <w:r w:rsidRPr="00ED7DC6">
        <w:rPr>
          <w:rFonts w:ascii="Times New Roman" w:eastAsia="Times New Roman" w:hAnsi="Times New Roman" w:cs="Times New Roman"/>
          <w:lang w:val="x-none" w:eastAsia="x-none"/>
        </w:rPr>
        <w:t xml:space="preserve"> Jeżeli wysokość zastrzeżonych kar umownych nie pokrywa poniesionej szkody, strony mogą dochodzić odszkodowania uzupełniającego.</w:t>
      </w:r>
    </w:p>
    <w:p w14:paraId="0E2BEE19" w14:textId="751E821B" w:rsidR="0036191A" w:rsidRPr="00ED7DC6" w:rsidRDefault="0036191A" w:rsidP="00ED7DC6">
      <w:pPr>
        <w:pStyle w:val="Akapitzlist"/>
        <w:numPr>
          <w:ilvl w:val="1"/>
          <w:numId w:val="1"/>
        </w:numPr>
        <w:tabs>
          <w:tab w:val="clear" w:pos="1477"/>
          <w:tab w:val="num" w:pos="426"/>
        </w:tabs>
        <w:spacing w:after="0" w:line="240" w:lineRule="auto"/>
        <w:ind w:hanging="1477"/>
        <w:jc w:val="both"/>
        <w:rPr>
          <w:rFonts w:ascii="Times New Roman" w:hAnsi="Times New Roman" w:cs="Times New Roman"/>
        </w:rPr>
      </w:pPr>
      <w:r w:rsidRPr="00ED7DC6">
        <w:rPr>
          <w:rFonts w:ascii="Times New Roman" w:eastAsia="Times New Roman" w:hAnsi="Times New Roman" w:cs="Times New Roman"/>
          <w:lang w:val="x-none" w:eastAsia="x-none"/>
        </w:rPr>
        <w:t>Łączna maksymalna wa</w:t>
      </w:r>
      <w:r w:rsidRPr="00ED7DC6">
        <w:rPr>
          <w:rFonts w:ascii="Times New Roman" w:eastAsia="Times New Roman" w:hAnsi="Times New Roman" w:cs="Times New Roman"/>
          <w:lang w:eastAsia="x-none"/>
        </w:rPr>
        <w:t>rtość kar umownych nie może</w:t>
      </w:r>
      <w:r w:rsidRPr="00ED7DC6">
        <w:rPr>
          <w:rFonts w:ascii="Times New Roman" w:eastAsia="Times New Roman" w:hAnsi="Times New Roman" w:cs="Times New Roman"/>
          <w:lang w:val="x-none" w:eastAsia="x-none"/>
        </w:rPr>
        <w:t xml:space="preserve"> przekraczać </w:t>
      </w:r>
      <w:r w:rsidRPr="00ED7DC6">
        <w:rPr>
          <w:rFonts w:ascii="Times New Roman" w:eastAsia="Times New Roman" w:hAnsi="Times New Roman" w:cs="Times New Roman"/>
          <w:lang w:eastAsia="x-none"/>
        </w:rPr>
        <w:t>20</w:t>
      </w:r>
      <w:r w:rsidRPr="00ED7DC6">
        <w:rPr>
          <w:rFonts w:ascii="Times New Roman" w:eastAsia="Times New Roman" w:hAnsi="Times New Roman" w:cs="Times New Roman"/>
          <w:lang w:val="x-none" w:eastAsia="x-none"/>
        </w:rPr>
        <w:t xml:space="preserve">% wartości </w:t>
      </w:r>
      <w:r w:rsidRPr="00ED7DC6">
        <w:rPr>
          <w:rFonts w:ascii="Times New Roman" w:eastAsia="Times New Roman" w:hAnsi="Times New Roman" w:cs="Times New Roman"/>
          <w:lang w:eastAsia="x-none"/>
        </w:rPr>
        <w:t>brutto</w:t>
      </w:r>
      <w:r w:rsidRPr="00ED7DC6">
        <w:rPr>
          <w:rFonts w:ascii="Times New Roman" w:eastAsia="Times New Roman" w:hAnsi="Times New Roman" w:cs="Times New Roman"/>
          <w:lang w:val="x-none" w:eastAsia="x-none"/>
        </w:rPr>
        <w:t xml:space="preserve"> umowy.</w:t>
      </w:r>
    </w:p>
    <w:p w14:paraId="4659E2CA" w14:textId="51FA8EB4" w:rsidR="0036191A" w:rsidRPr="00ED7DC6" w:rsidRDefault="0036191A" w:rsidP="00ED7DC6">
      <w:pPr>
        <w:pStyle w:val="Akapitzlist"/>
        <w:numPr>
          <w:ilvl w:val="1"/>
          <w:numId w:val="1"/>
        </w:numPr>
        <w:tabs>
          <w:tab w:val="clear" w:pos="1477"/>
          <w:tab w:val="num" w:pos="426"/>
        </w:tabs>
        <w:spacing w:after="0" w:line="240" w:lineRule="auto"/>
        <w:ind w:left="426" w:hanging="426"/>
        <w:jc w:val="both"/>
        <w:rPr>
          <w:rFonts w:ascii="Times New Roman" w:hAnsi="Times New Roman" w:cs="Times New Roman"/>
        </w:rPr>
      </w:pPr>
      <w:r w:rsidRPr="00ED7DC6">
        <w:rPr>
          <w:rFonts w:ascii="Times New Roman" w:eastAsia="Times New Roman" w:hAnsi="Times New Roman" w:cs="Times New Roman"/>
          <w:lang w:eastAsia="x-none"/>
        </w:rPr>
        <w:t xml:space="preserve">Zamawiający </w:t>
      </w:r>
      <w:r w:rsidRPr="00ED7DC6">
        <w:rPr>
          <w:rFonts w:ascii="Times New Roman" w:eastAsia="Times New Roman" w:hAnsi="Times New Roman" w:cs="Times New Roman"/>
          <w:lang w:val="x-none" w:eastAsia="x-none"/>
        </w:rPr>
        <w:t>uprawniony jest do równoległego naliczania kar zastrzeżonych w umowie na zasadzie</w:t>
      </w:r>
      <w:r w:rsidRPr="00ED7DC6">
        <w:rPr>
          <w:rFonts w:ascii="Times New Roman" w:eastAsia="Times New Roman" w:hAnsi="Times New Roman" w:cs="Times New Roman"/>
          <w:lang w:eastAsia="x-none"/>
        </w:rPr>
        <w:t xml:space="preserve"> </w:t>
      </w:r>
      <w:r w:rsidRPr="00ED7DC6">
        <w:rPr>
          <w:rFonts w:ascii="Times New Roman" w:eastAsia="Times New Roman" w:hAnsi="Times New Roman" w:cs="Times New Roman"/>
          <w:lang w:val="x-none" w:eastAsia="x-none"/>
        </w:rPr>
        <w:t>kumulacji.</w:t>
      </w:r>
    </w:p>
    <w:p w14:paraId="015E3195" w14:textId="7310EC4F" w:rsidR="0036191A" w:rsidRPr="00ED7DC6" w:rsidRDefault="0036191A" w:rsidP="00ED7DC6">
      <w:pPr>
        <w:pStyle w:val="Akapitzlist"/>
        <w:numPr>
          <w:ilvl w:val="1"/>
          <w:numId w:val="1"/>
        </w:numPr>
        <w:tabs>
          <w:tab w:val="clear" w:pos="1477"/>
          <w:tab w:val="num" w:pos="426"/>
        </w:tabs>
        <w:spacing w:after="0" w:line="240" w:lineRule="auto"/>
        <w:ind w:left="426" w:hanging="426"/>
        <w:jc w:val="both"/>
        <w:rPr>
          <w:rFonts w:ascii="Times New Roman" w:hAnsi="Times New Roman" w:cs="Times New Roman"/>
        </w:rPr>
      </w:pPr>
      <w:r w:rsidRPr="00ED7DC6">
        <w:rPr>
          <w:rFonts w:ascii="Times New Roman" w:eastAsia="Times New Roman" w:hAnsi="Times New Roman" w:cs="Times New Roman"/>
          <w:lang w:eastAsia="x-none"/>
        </w:rPr>
        <w:t>Wykonawca</w:t>
      </w:r>
      <w:r w:rsidRPr="00ED7DC6">
        <w:rPr>
          <w:rFonts w:ascii="Times New Roman" w:eastAsia="Times New Roman" w:hAnsi="Times New Roman" w:cs="Times New Roman"/>
          <w:lang w:val="x-none" w:eastAsia="x-none"/>
        </w:rPr>
        <w:t xml:space="preserve"> nie</w:t>
      </w:r>
      <w:r w:rsidRPr="00ED7DC6">
        <w:rPr>
          <w:rFonts w:ascii="Times New Roman" w:eastAsia="Times New Roman" w:hAnsi="Times New Roman" w:cs="Times New Roman"/>
          <w:lang w:eastAsia="x-none"/>
        </w:rPr>
        <w:t xml:space="preserve"> </w:t>
      </w:r>
      <w:r w:rsidRPr="00ED7DC6">
        <w:rPr>
          <w:rFonts w:ascii="Times New Roman" w:eastAsia="Times New Roman" w:hAnsi="Times New Roman" w:cs="Times New Roman"/>
          <w:lang w:val="x-none" w:eastAsia="x-none"/>
        </w:rPr>
        <w:t>ponosi odpowiedzialności za okoliczności, za które wyłączną odpowiedzialność ponosi</w:t>
      </w:r>
      <w:r w:rsidRPr="00ED7DC6">
        <w:rPr>
          <w:rFonts w:ascii="Times New Roman" w:eastAsia="Times New Roman" w:hAnsi="Times New Roman" w:cs="Times New Roman"/>
          <w:lang w:eastAsia="x-none"/>
        </w:rPr>
        <w:t xml:space="preserve"> Zamawiający. </w:t>
      </w:r>
    </w:p>
    <w:p w14:paraId="15A0DE93" w14:textId="77777777" w:rsidR="0036191A" w:rsidRPr="00ED7DC6" w:rsidRDefault="0036191A" w:rsidP="00ED7DC6">
      <w:pPr>
        <w:pStyle w:val="Akapitzlist"/>
        <w:numPr>
          <w:ilvl w:val="1"/>
          <w:numId w:val="1"/>
        </w:numPr>
        <w:tabs>
          <w:tab w:val="clear" w:pos="1477"/>
          <w:tab w:val="num" w:pos="426"/>
        </w:tabs>
        <w:spacing w:after="0" w:line="240" w:lineRule="auto"/>
        <w:ind w:left="426" w:hanging="426"/>
        <w:jc w:val="both"/>
        <w:rPr>
          <w:rFonts w:ascii="Times New Roman" w:hAnsi="Times New Roman" w:cs="Times New Roman"/>
        </w:rPr>
      </w:pPr>
      <w:r w:rsidRPr="00ED7DC6">
        <w:rPr>
          <w:rFonts w:ascii="Times New Roman" w:eastAsia="Times New Roman" w:hAnsi="Times New Roman" w:cs="Times New Roman"/>
          <w:lang w:val="x-none" w:eastAsia="x-none"/>
        </w:rPr>
        <w:t>W przypadku nie wywiązania się z zamówienia</w:t>
      </w:r>
      <w:r w:rsidRPr="00ED7DC6">
        <w:rPr>
          <w:rFonts w:ascii="Times New Roman" w:eastAsia="Times New Roman" w:hAnsi="Times New Roman" w:cs="Times New Roman"/>
          <w:lang w:eastAsia="x-none"/>
        </w:rPr>
        <w:t xml:space="preserve"> z przyczyn leżących po stronie Wykonawcy</w:t>
      </w:r>
      <w:r w:rsidRPr="00ED7DC6">
        <w:rPr>
          <w:rFonts w:ascii="Times New Roman" w:eastAsia="Times New Roman" w:hAnsi="Times New Roman" w:cs="Times New Roman"/>
          <w:lang w:val="x-none" w:eastAsia="x-none"/>
        </w:rPr>
        <w:t xml:space="preserve">, gdy zaistniałaby konieczność pilnego zakupu, </w:t>
      </w:r>
      <w:r w:rsidRPr="00ED7DC6">
        <w:rPr>
          <w:rFonts w:ascii="Times New Roman" w:eastAsia="Times New Roman" w:hAnsi="Times New Roman" w:cs="Times New Roman"/>
          <w:lang w:eastAsia="x-none"/>
        </w:rPr>
        <w:t xml:space="preserve">Zamawiający </w:t>
      </w:r>
      <w:r w:rsidRPr="00ED7DC6">
        <w:rPr>
          <w:rFonts w:ascii="Times New Roman" w:eastAsia="Times New Roman" w:hAnsi="Times New Roman" w:cs="Times New Roman"/>
          <w:lang w:val="x-none" w:eastAsia="x-none"/>
        </w:rPr>
        <w:t xml:space="preserve">obciąży </w:t>
      </w:r>
      <w:r w:rsidRPr="00ED7DC6">
        <w:rPr>
          <w:rFonts w:ascii="Times New Roman" w:eastAsia="Times New Roman" w:hAnsi="Times New Roman" w:cs="Times New Roman"/>
          <w:lang w:eastAsia="x-none"/>
        </w:rPr>
        <w:t xml:space="preserve">Wykonawcę </w:t>
      </w:r>
      <w:r w:rsidRPr="00ED7DC6">
        <w:rPr>
          <w:rFonts w:ascii="Times New Roman" w:eastAsia="Times New Roman" w:hAnsi="Times New Roman" w:cs="Times New Roman"/>
          <w:lang w:val="x-none" w:eastAsia="x-none"/>
        </w:rPr>
        <w:t xml:space="preserve"> różnicą w cenie między ceną umowną a ceną zakupu u innego dostawcy. Kwota ta zostanie potrącona z wynagrodzenia </w:t>
      </w:r>
      <w:r w:rsidRPr="00ED7DC6">
        <w:rPr>
          <w:rFonts w:ascii="Times New Roman" w:eastAsia="Times New Roman" w:hAnsi="Times New Roman" w:cs="Times New Roman"/>
          <w:lang w:eastAsia="x-none"/>
        </w:rPr>
        <w:t>Wykonawcy</w:t>
      </w:r>
      <w:r w:rsidRPr="00ED7DC6">
        <w:rPr>
          <w:rFonts w:ascii="Times New Roman" w:eastAsia="Times New Roman" w:hAnsi="Times New Roman" w:cs="Times New Roman"/>
          <w:lang w:val="x-none" w:eastAsia="x-none"/>
        </w:rPr>
        <w:t xml:space="preserve"> niezależnie od uprawnienia </w:t>
      </w:r>
      <w:r w:rsidRPr="00ED7DC6">
        <w:rPr>
          <w:rFonts w:ascii="Times New Roman" w:eastAsia="Times New Roman" w:hAnsi="Times New Roman" w:cs="Times New Roman"/>
          <w:lang w:eastAsia="x-none"/>
        </w:rPr>
        <w:t xml:space="preserve">Zamawiającego </w:t>
      </w:r>
      <w:r w:rsidRPr="00ED7DC6">
        <w:rPr>
          <w:rFonts w:ascii="Times New Roman" w:eastAsia="Times New Roman" w:hAnsi="Times New Roman" w:cs="Times New Roman"/>
          <w:lang w:val="x-none" w:eastAsia="x-none"/>
        </w:rPr>
        <w:t xml:space="preserve"> do żądania zapłaty kar umownych.</w:t>
      </w:r>
    </w:p>
    <w:p w14:paraId="2154D97D" w14:textId="77777777" w:rsidR="0036191A" w:rsidRPr="00ED7DC6" w:rsidRDefault="0036191A"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481D1B22" w14:textId="1F65D97A"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9</w:t>
      </w:r>
    </w:p>
    <w:p w14:paraId="1FA6D580" w14:textId="77777777" w:rsidR="009C512B" w:rsidRPr="00ED7DC6" w:rsidRDefault="009C512B" w:rsidP="00ED7DC6">
      <w:pPr>
        <w:tabs>
          <w:tab w:val="left" w:pos="7475"/>
          <w:tab w:val="left" w:pos="9071"/>
        </w:tabs>
        <w:spacing w:after="0" w:line="240" w:lineRule="auto"/>
        <w:ind w:left="10" w:right="-1" w:hanging="1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Zamawiający zastrzega sobie, że przeniesienie wierzytelności jest niemożliwe bez akceptacji Zamawiającego.</w:t>
      </w:r>
    </w:p>
    <w:p w14:paraId="5E59436C"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217C81B8"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10</w:t>
      </w:r>
    </w:p>
    <w:p w14:paraId="40893082" w14:textId="77777777" w:rsidR="009C512B" w:rsidRPr="00ED7DC6" w:rsidRDefault="009C512B" w:rsidP="00ED7DC6">
      <w:pPr>
        <w:numPr>
          <w:ilvl w:val="0"/>
          <w:numId w:val="8"/>
        </w:numPr>
        <w:tabs>
          <w:tab w:val="num" w:pos="426"/>
        </w:tabs>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Zamawiający zastrzega, że ilość zamówionych materiałów nie przekroczy ilości określonych dla poszczególnych pozycji asortymentowych </w:t>
      </w:r>
      <w:r w:rsidRPr="00ED7DC6">
        <w:rPr>
          <w:rFonts w:ascii="Times New Roman" w:eastAsia="Times New Roman" w:hAnsi="Times New Roman" w:cs="Times New Roman"/>
          <w:i/>
          <w:iCs/>
          <w:color w:val="000000"/>
          <w:lang w:eastAsia="pl-PL"/>
        </w:rPr>
        <w:t>- załącznik nr 1</w:t>
      </w:r>
      <w:r w:rsidRPr="00ED7DC6">
        <w:rPr>
          <w:rFonts w:ascii="Times New Roman" w:eastAsia="Times New Roman" w:hAnsi="Times New Roman" w:cs="Times New Roman"/>
          <w:color w:val="000000"/>
          <w:lang w:eastAsia="pl-PL"/>
        </w:rPr>
        <w:t>, które strony umowy uznają za ilości maksymalne.</w:t>
      </w:r>
    </w:p>
    <w:p w14:paraId="6A16BBB3" w14:textId="77777777" w:rsidR="009C512B" w:rsidRPr="00ED7DC6" w:rsidRDefault="009C512B" w:rsidP="00ED7DC6">
      <w:pPr>
        <w:widowControl w:val="0"/>
        <w:numPr>
          <w:ilvl w:val="0"/>
          <w:numId w:val="8"/>
        </w:numPr>
        <w:tabs>
          <w:tab w:val="left" w:pos="0"/>
          <w:tab w:val="num" w:pos="426"/>
          <w:tab w:val="left" w:pos="1146"/>
          <w:tab w:val="left" w:pos="9791"/>
        </w:tabs>
        <w:overflowPunct w:val="0"/>
        <w:autoSpaceDE w:val="0"/>
        <w:autoSpaceDN w:val="0"/>
        <w:adjustRightInd w:val="0"/>
        <w:spacing w:after="0" w:line="240" w:lineRule="auto"/>
        <w:ind w:right="-1" w:hanging="1440"/>
        <w:jc w:val="both"/>
        <w:textAlignment w:val="baseline"/>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Umowa niniejsza zawarta jest na czas określony:</w:t>
      </w:r>
    </w:p>
    <w:p w14:paraId="052B9F04" w14:textId="77777777" w:rsidR="009C512B" w:rsidRPr="00ED7DC6" w:rsidRDefault="009C512B" w:rsidP="00ED7DC6">
      <w:pPr>
        <w:widowControl w:val="0"/>
        <w:tabs>
          <w:tab w:val="left" w:pos="0"/>
          <w:tab w:val="left" w:pos="1146"/>
          <w:tab w:val="left" w:pos="9791"/>
        </w:tabs>
        <w:overflowPunct w:val="0"/>
        <w:autoSpaceDE w:val="0"/>
        <w:autoSpaceDN w:val="0"/>
        <w:adjustRightInd w:val="0"/>
        <w:spacing w:after="0" w:line="240" w:lineRule="auto"/>
        <w:ind w:left="1440" w:right="-1"/>
        <w:jc w:val="both"/>
        <w:textAlignment w:val="baseline"/>
        <w:rPr>
          <w:rFonts w:ascii="Times New Roman" w:eastAsia="Times New Roman" w:hAnsi="Times New Roman" w:cs="Times New Roman"/>
          <w:color w:val="000000"/>
          <w:lang w:eastAsia="pl-PL"/>
        </w:rPr>
      </w:pPr>
    </w:p>
    <w:p w14:paraId="75801FE3" w14:textId="17CB1135" w:rsidR="009C512B" w:rsidRPr="00ED7DC6" w:rsidRDefault="009C512B" w:rsidP="00ED7DC6">
      <w:pPr>
        <w:tabs>
          <w:tab w:val="left" w:pos="1701"/>
        </w:tabs>
        <w:spacing w:after="0" w:line="240" w:lineRule="auto"/>
        <w:ind w:left="10" w:right="-1" w:hanging="10"/>
        <w:jc w:val="center"/>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od </w:t>
      </w:r>
      <w:r w:rsidRPr="00ED7DC6">
        <w:rPr>
          <w:rFonts w:ascii="Times New Roman" w:eastAsia="Times New Roman" w:hAnsi="Times New Roman" w:cs="Times New Roman"/>
          <w:b/>
          <w:color w:val="000000"/>
          <w:lang w:eastAsia="pl-PL"/>
        </w:rPr>
        <w:t>………….. 202</w:t>
      </w:r>
      <w:r w:rsidR="00BC7E16">
        <w:rPr>
          <w:rFonts w:ascii="Times New Roman" w:eastAsia="Times New Roman" w:hAnsi="Times New Roman" w:cs="Times New Roman"/>
          <w:b/>
          <w:color w:val="000000"/>
          <w:lang w:eastAsia="pl-PL"/>
        </w:rPr>
        <w:t>6</w:t>
      </w:r>
      <w:r w:rsidRPr="00ED7DC6">
        <w:rPr>
          <w:rFonts w:ascii="Times New Roman" w:eastAsia="Times New Roman" w:hAnsi="Times New Roman" w:cs="Times New Roman"/>
          <w:color w:val="000000"/>
          <w:lang w:eastAsia="pl-PL"/>
        </w:rPr>
        <w:t xml:space="preserve"> roku do </w:t>
      </w:r>
      <w:r w:rsidRPr="00ED7DC6">
        <w:rPr>
          <w:rFonts w:ascii="Times New Roman" w:eastAsia="Times New Roman" w:hAnsi="Times New Roman" w:cs="Times New Roman"/>
          <w:b/>
          <w:color w:val="000000"/>
          <w:lang w:eastAsia="pl-PL"/>
        </w:rPr>
        <w:t>…………… 202</w:t>
      </w:r>
      <w:r w:rsidR="00BC7E16">
        <w:rPr>
          <w:rFonts w:ascii="Times New Roman" w:eastAsia="Times New Roman" w:hAnsi="Times New Roman" w:cs="Times New Roman"/>
          <w:b/>
          <w:color w:val="000000"/>
          <w:lang w:eastAsia="pl-PL"/>
        </w:rPr>
        <w:t>9</w:t>
      </w:r>
      <w:r w:rsidRPr="00ED7DC6">
        <w:rPr>
          <w:rFonts w:ascii="Times New Roman" w:eastAsia="Times New Roman" w:hAnsi="Times New Roman" w:cs="Times New Roman"/>
          <w:b/>
          <w:color w:val="000000"/>
          <w:lang w:eastAsia="pl-PL"/>
        </w:rPr>
        <w:t xml:space="preserve"> </w:t>
      </w:r>
      <w:r w:rsidRPr="00ED7DC6">
        <w:rPr>
          <w:rFonts w:ascii="Times New Roman" w:eastAsia="Times New Roman" w:hAnsi="Times New Roman" w:cs="Times New Roman"/>
          <w:color w:val="000000"/>
          <w:lang w:eastAsia="pl-PL"/>
        </w:rPr>
        <w:t>roku.</w:t>
      </w:r>
    </w:p>
    <w:p w14:paraId="4F543396" w14:textId="77777777" w:rsidR="009C512B" w:rsidRPr="00ED7DC6" w:rsidRDefault="009C512B" w:rsidP="00ED7DC6">
      <w:pPr>
        <w:tabs>
          <w:tab w:val="left" w:pos="1701"/>
        </w:tabs>
        <w:spacing w:after="0" w:line="240" w:lineRule="auto"/>
        <w:ind w:left="10" w:right="-1" w:hanging="10"/>
        <w:jc w:val="center"/>
        <w:rPr>
          <w:rFonts w:ascii="Times New Roman" w:eastAsia="Times New Roman" w:hAnsi="Times New Roman" w:cs="Times New Roman"/>
          <w:color w:val="000000"/>
          <w:lang w:eastAsia="pl-PL"/>
        </w:rPr>
      </w:pPr>
    </w:p>
    <w:p w14:paraId="6C4BDF86" w14:textId="2FBBBBB3" w:rsidR="009C512B" w:rsidRPr="00ED7DC6" w:rsidRDefault="009C512B" w:rsidP="00ED7DC6">
      <w:pPr>
        <w:numPr>
          <w:ilvl w:val="0"/>
          <w:numId w:val="8"/>
        </w:numPr>
        <w:tabs>
          <w:tab w:val="num" w:pos="426"/>
        </w:tabs>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Umowa wygasa wcześniej w przypadku wyczerpania wartości brutto umowy przed upływem terminu określonego w ust. </w:t>
      </w:r>
      <w:r w:rsidR="00673CF7" w:rsidRPr="00ED7DC6">
        <w:rPr>
          <w:rFonts w:ascii="Times New Roman" w:eastAsia="Times New Roman" w:hAnsi="Times New Roman" w:cs="Times New Roman"/>
          <w:color w:val="000000"/>
          <w:lang w:eastAsia="pl-PL"/>
        </w:rPr>
        <w:t>2</w:t>
      </w:r>
      <w:r w:rsidRPr="00ED7DC6">
        <w:rPr>
          <w:rFonts w:ascii="Times New Roman" w:eastAsia="Times New Roman" w:hAnsi="Times New Roman" w:cs="Times New Roman"/>
          <w:color w:val="000000"/>
          <w:lang w:eastAsia="pl-PL"/>
        </w:rPr>
        <w:t>, z uwzględnieniem postanowień ust. 1 i 4.</w:t>
      </w:r>
    </w:p>
    <w:p w14:paraId="35CB164F" w14:textId="77777777" w:rsidR="009C512B" w:rsidRPr="00ED7DC6" w:rsidRDefault="009C512B" w:rsidP="00ED7DC6">
      <w:pPr>
        <w:numPr>
          <w:ilvl w:val="0"/>
          <w:numId w:val="8"/>
        </w:numPr>
        <w:tabs>
          <w:tab w:val="num" w:pos="426"/>
        </w:tabs>
        <w:spacing w:after="0" w:line="240" w:lineRule="auto"/>
        <w:ind w:left="426" w:hanging="426"/>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Zamawiający zastrzega sobie możliwość niewykorzystania zamówienia w zakresie ilościowym i wartościowym przedmiotu zamówienia.</w:t>
      </w:r>
    </w:p>
    <w:p w14:paraId="4B23ADA4"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32C9375C"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11</w:t>
      </w:r>
    </w:p>
    <w:p w14:paraId="6C5D8289" w14:textId="77777777" w:rsidR="009C512B" w:rsidRPr="00ED7DC6" w:rsidRDefault="009C512B" w:rsidP="00ED7DC6">
      <w:pPr>
        <w:tabs>
          <w:tab w:val="left" w:pos="0"/>
          <w:tab w:val="left" w:pos="7475"/>
          <w:tab w:val="left" w:pos="9071"/>
        </w:tabs>
        <w:spacing w:after="0" w:line="240" w:lineRule="auto"/>
        <w:ind w:left="10" w:hanging="10"/>
        <w:jc w:val="both"/>
        <w:rPr>
          <w:rFonts w:ascii="Times New Roman" w:eastAsia="Times New Roman" w:hAnsi="Times New Roman" w:cs="Times New Roman"/>
          <w:color w:val="000000"/>
          <w:lang w:val="x-none" w:eastAsia="pl-PL"/>
        </w:rPr>
      </w:pPr>
      <w:r w:rsidRPr="00ED7DC6">
        <w:rPr>
          <w:rFonts w:ascii="Times New Roman" w:eastAsia="Times New Roman" w:hAnsi="Times New Roman" w:cs="Times New Roman"/>
          <w:color w:val="000000"/>
          <w:lang w:val="x-none" w:eastAsia="pl-PL"/>
        </w:rPr>
        <w:t>Każda ze stron może dochodzić odszkodowania z tytułu niewłaściwego wykonania umowy przez drugą stronę na zasadach ogólnych z wyłączeniem przypadków określonych w niniejszej umowie.</w:t>
      </w:r>
    </w:p>
    <w:p w14:paraId="5A65B1DC"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0A653AF0"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12</w:t>
      </w:r>
    </w:p>
    <w:p w14:paraId="59EC0984" w14:textId="77777777" w:rsidR="001F1E34" w:rsidRPr="00ED7DC6" w:rsidRDefault="001F1E34" w:rsidP="00ED7DC6">
      <w:pPr>
        <w:numPr>
          <w:ilvl w:val="0"/>
          <w:numId w:val="33"/>
        </w:num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Zamawiający może odstąpić od umowy:</w:t>
      </w:r>
    </w:p>
    <w:p w14:paraId="4F35EECF" w14:textId="77777777" w:rsidR="001F1E34" w:rsidRPr="00ED7DC6" w:rsidRDefault="001F1E34" w:rsidP="00ED7DC6">
      <w:pPr>
        <w:numPr>
          <w:ilvl w:val="0"/>
          <w:numId w:val="34"/>
        </w:num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w terminie 10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317690B" w14:textId="77777777" w:rsidR="001F1E34" w:rsidRPr="00ED7DC6" w:rsidRDefault="001F1E34" w:rsidP="00ED7DC6">
      <w:pPr>
        <w:numPr>
          <w:ilvl w:val="0"/>
          <w:numId w:val="34"/>
        </w:num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jeżeli zachodzi co najmniej jedna z następujących okoliczności:</w:t>
      </w:r>
    </w:p>
    <w:p w14:paraId="1425AFC7" w14:textId="77777777" w:rsidR="001F1E34" w:rsidRPr="00ED7DC6" w:rsidRDefault="001F1E34" w:rsidP="00ED7DC6">
      <w:pPr>
        <w:numPr>
          <w:ilvl w:val="0"/>
          <w:numId w:val="35"/>
        </w:num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dokonano zmiany umowy z naruszeniem art. 454 i art. 455,</w:t>
      </w:r>
    </w:p>
    <w:p w14:paraId="04D52489" w14:textId="77777777" w:rsidR="001F1E34" w:rsidRPr="00ED7DC6" w:rsidRDefault="001F1E34" w:rsidP="00ED7DC6">
      <w:pPr>
        <w:numPr>
          <w:ilvl w:val="0"/>
          <w:numId w:val="35"/>
        </w:num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wykonawca w chwili zawarcia umowy podlegał wykluczeniu na podstawie art. 108,</w:t>
      </w:r>
    </w:p>
    <w:p w14:paraId="7FE75AEE" w14:textId="77777777" w:rsidR="001F1E34" w:rsidRPr="00ED7DC6" w:rsidRDefault="001F1E34" w:rsidP="00ED7DC6">
      <w:pPr>
        <w:numPr>
          <w:ilvl w:val="0"/>
          <w:numId w:val="35"/>
        </w:numPr>
        <w:suppressAutoHyphens/>
        <w:overflowPunct w:val="0"/>
        <w:autoSpaceDE w:val="0"/>
        <w:spacing w:after="0" w:line="240" w:lineRule="auto"/>
        <w:jc w:val="both"/>
        <w:textAlignment w:val="baseline"/>
        <w:rPr>
          <w:rFonts w:ascii="Times New Roman" w:eastAsia="Times New Roman" w:hAnsi="Times New Roman" w:cs="Times New Roman"/>
          <w:lang w:eastAsia="pl-PL"/>
        </w:rPr>
      </w:pPr>
      <w:r w:rsidRPr="00ED7DC6">
        <w:rPr>
          <w:rFonts w:ascii="Times New Roman" w:eastAsia="TimesNewRoman" w:hAnsi="Times New Roman" w:cs="Times New Roman"/>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69986162" w14:textId="77777777" w:rsidR="001F1E34" w:rsidRPr="00ED7DC6" w:rsidRDefault="001F1E34" w:rsidP="00ED7DC6">
      <w:pPr>
        <w:suppressAutoHyphens/>
        <w:overflowPunct w:val="0"/>
        <w:autoSpaceDE w:val="0"/>
        <w:spacing w:after="0" w:line="240" w:lineRule="auto"/>
        <w:ind w:left="284" w:hanging="284"/>
        <w:jc w:val="both"/>
        <w:textAlignment w:val="baseline"/>
        <w:rPr>
          <w:rFonts w:ascii="Times New Roman" w:eastAsia="Times New Roman" w:hAnsi="Times New Roman" w:cs="Times New Roman"/>
          <w:lang w:eastAsia="pl-PL"/>
        </w:rPr>
      </w:pPr>
      <w:r w:rsidRPr="00ED7DC6">
        <w:rPr>
          <w:rFonts w:ascii="Times New Roman" w:eastAsia="TimesNewRoman" w:hAnsi="Times New Roman" w:cs="Times New Roman"/>
          <w:lang w:eastAsia="pl-PL"/>
        </w:rPr>
        <w:t xml:space="preserve">2.  </w:t>
      </w:r>
      <w:r w:rsidRPr="00ED7DC6">
        <w:rPr>
          <w:rFonts w:ascii="Times New Roman" w:eastAsia="Times New Roman" w:hAnsi="Times New Roman" w:cs="Times New Roman"/>
          <w:lang w:eastAsia="pl-PL"/>
        </w:rPr>
        <w:t>W przypadku, o którym mowa w ust. 1 pkt 2 lit. a)  Zamawiający odstępuje od umowy w części, której zmiana dotyczy.</w:t>
      </w:r>
    </w:p>
    <w:p w14:paraId="15DCCF6F" w14:textId="257C1B6D" w:rsidR="001F1E34" w:rsidRPr="00ED7DC6" w:rsidRDefault="00BC7E16" w:rsidP="00ED7DC6">
      <w:pPr>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3. </w:t>
      </w:r>
      <w:r w:rsidR="001F1E34" w:rsidRPr="00ED7DC6">
        <w:rPr>
          <w:rFonts w:ascii="Times New Roman" w:eastAsia="Times New Roman" w:hAnsi="Times New Roman" w:cs="Times New Roman"/>
          <w:lang w:eastAsia="pl-PL"/>
        </w:rPr>
        <w:t xml:space="preserve"> W przypadkach, o których mowa w ust. 1, </w:t>
      </w:r>
      <w:r w:rsidR="006D6848" w:rsidRPr="00ED7DC6">
        <w:rPr>
          <w:rFonts w:ascii="Times New Roman" w:eastAsia="Times New Roman" w:hAnsi="Times New Roman" w:cs="Times New Roman"/>
          <w:lang w:eastAsia="pl-PL"/>
        </w:rPr>
        <w:t>W</w:t>
      </w:r>
      <w:r w:rsidR="001F1E34" w:rsidRPr="00ED7DC6">
        <w:rPr>
          <w:rFonts w:ascii="Times New Roman" w:eastAsia="Times New Roman" w:hAnsi="Times New Roman" w:cs="Times New Roman"/>
          <w:lang w:eastAsia="pl-PL"/>
        </w:rPr>
        <w:t>ykonawca może żądać wyłącznie wynagrodzenia należnego z tytułu wykonania części umowy.</w:t>
      </w:r>
    </w:p>
    <w:p w14:paraId="014CE85C" w14:textId="421C3A77" w:rsidR="009C512B" w:rsidRPr="00ED7DC6" w:rsidRDefault="009C512B" w:rsidP="00ED7DC6">
      <w:pPr>
        <w:tabs>
          <w:tab w:val="left" w:pos="397"/>
          <w:tab w:val="left" w:pos="1191"/>
          <w:tab w:val="left" w:pos="8269"/>
          <w:tab w:val="left" w:pos="9865"/>
        </w:tabs>
        <w:spacing w:after="0" w:line="240" w:lineRule="auto"/>
        <w:ind w:right="-1"/>
        <w:jc w:val="both"/>
        <w:rPr>
          <w:rFonts w:ascii="Times New Roman" w:eastAsia="Times New Roman" w:hAnsi="Times New Roman" w:cs="Times New Roman"/>
          <w:b/>
          <w:color w:val="000000"/>
          <w:lang w:eastAsia="pl-PL"/>
        </w:rPr>
      </w:pPr>
    </w:p>
    <w:p w14:paraId="7E7AB35C"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13</w:t>
      </w:r>
    </w:p>
    <w:p w14:paraId="443FDB7D" w14:textId="77777777" w:rsidR="009C512B" w:rsidRPr="00ED7DC6" w:rsidRDefault="009C512B" w:rsidP="00ED7DC6">
      <w:pPr>
        <w:tabs>
          <w:tab w:val="left" w:pos="7475"/>
          <w:tab w:val="left" w:pos="9071"/>
        </w:tabs>
        <w:spacing w:after="0" w:line="240" w:lineRule="auto"/>
        <w:ind w:left="10" w:right="-1" w:hanging="1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Spory wynikłe na tle realizacji niniejszej umowy będzie rozstrzygał Sąd właściwy miejscowo dla siedziby Zamawiającego.</w:t>
      </w:r>
    </w:p>
    <w:p w14:paraId="60D43495"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p>
    <w:p w14:paraId="47F220BB" w14:textId="77777777"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14</w:t>
      </w:r>
    </w:p>
    <w:p w14:paraId="2EDE6F4A" w14:textId="77777777" w:rsidR="009C512B" w:rsidRPr="00ED7DC6" w:rsidRDefault="009C512B" w:rsidP="00ED7DC6">
      <w:pPr>
        <w:numPr>
          <w:ilvl w:val="3"/>
          <w:numId w:val="3"/>
        </w:numPr>
        <w:tabs>
          <w:tab w:val="num" w:pos="426"/>
        </w:tabs>
        <w:spacing w:after="0" w:line="240" w:lineRule="auto"/>
        <w:ind w:hanging="288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Strony dopuszczają możliwość zmiany niniejszej umowy w przypadku:</w:t>
      </w:r>
    </w:p>
    <w:p w14:paraId="26603D0E" w14:textId="0C20C550" w:rsidR="009C512B" w:rsidRPr="00ED7DC6" w:rsidRDefault="009C512B" w:rsidP="00ED7DC6">
      <w:pPr>
        <w:numPr>
          <w:ilvl w:val="1"/>
          <w:numId w:val="21"/>
        </w:numPr>
        <w:spacing w:after="0" w:line="240" w:lineRule="auto"/>
        <w:ind w:right="52"/>
        <w:contextualSpacing/>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zmian podmiotowych Wykonawcy</w:t>
      </w:r>
      <w:r w:rsidR="001F1E34" w:rsidRPr="00ED7DC6">
        <w:rPr>
          <w:rFonts w:ascii="Times New Roman" w:eastAsia="Times New Roman" w:hAnsi="Times New Roman" w:cs="Times New Roman"/>
          <w:color w:val="000000"/>
          <w:lang w:eastAsia="pl-PL"/>
        </w:rPr>
        <w:t xml:space="preserve">, m.in.: </w:t>
      </w:r>
      <w:bookmarkStart w:id="2" w:name="_Hlk125098629"/>
      <w:r w:rsidR="001F1E34" w:rsidRPr="00ED7DC6">
        <w:rPr>
          <w:rFonts w:ascii="Times New Roman" w:eastAsia="Times New Roman" w:hAnsi="Times New Roman" w:cs="Times New Roman"/>
          <w:lang w:eastAsia="ar-SA"/>
        </w:rPr>
        <w:t xml:space="preserve">zmiana nazwy, zmiana formy prawnej, zmiana siedziby, </w:t>
      </w:r>
      <w:r w:rsidR="001F1E34" w:rsidRPr="00ED7DC6">
        <w:rPr>
          <w:rFonts w:ascii="Times New Roman" w:eastAsia="Calibri" w:hAnsi="Times New Roman" w:cs="Times New Roman"/>
        </w:rPr>
        <w:t>zmiana osób reprezentujących strony</w:t>
      </w:r>
      <w:r w:rsidR="001F1E34" w:rsidRPr="00ED7DC6">
        <w:rPr>
          <w:rFonts w:ascii="Times New Roman" w:eastAsia="Times New Roman" w:hAnsi="Times New Roman" w:cs="Times New Roman"/>
          <w:lang w:eastAsia="ar-SA"/>
        </w:rPr>
        <w:t xml:space="preserve"> – Wykonawca zobowiązany jest do niezwłocznego pisemnego powiadomienia Zamawiającego o ich zaistnieniu oraz dostarczenia odpowiednich dokumentów potwierdzających zmianę</w:t>
      </w:r>
      <w:r w:rsidRPr="00ED7DC6">
        <w:rPr>
          <w:rFonts w:ascii="Times New Roman" w:eastAsia="Times New Roman" w:hAnsi="Times New Roman" w:cs="Times New Roman"/>
          <w:color w:val="000000"/>
          <w:lang w:eastAsia="pl-PL"/>
        </w:rPr>
        <w:t xml:space="preserve">, </w:t>
      </w:r>
    </w:p>
    <w:bookmarkEnd w:id="2"/>
    <w:p w14:paraId="55130D63" w14:textId="7777777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działania siły wyższej np. klęski żywiołowe, katastrofa budowlana, działania wojenne itp.,  </w:t>
      </w:r>
    </w:p>
    <w:p w14:paraId="56F57DDC" w14:textId="7777777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zmiany podwykonawcy,</w:t>
      </w:r>
      <w:r w:rsidRPr="00ED7DC6">
        <w:rPr>
          <w:rFonts w:ascii="Times New Roman" w:eastAsia="Times New Roman" w:hAnsi="Times New Roman" w:cs="Times New Roman"/>
          <w:color w:val="FF0000"/>
          <w:lang w:eastAsia="pl-PL"/>
        </w:rPr>
        <w:t xml:space="preserve"> </w:t>
      </w:r>
    </w:p>
    <w:p w14:paraId="22EA342B" w14:textId="7777777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numeru katalogowego produktu,</w:t>
      </w:r>
    </w:p>
    <w:p w14:paraId="0DE027E5" w14:textId="7777777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nazwy produktu przy zachowaniu jego parametrów,</w:t>
      </w:r>
    </w:p>
    <w:p w14:paraId="6B674099" w14:textId="7777777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przedmiotowym/produkt zamienny,</w:t>
      </w:r>
    </w:p>
    <w:p w14:paraId="73262790" w14:textId="7777777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sposobu konfekcjonowania,</w:t>
      </w:r>
    </w:p>
    <w:p w14:paraId="19C8B46E" w14:textId="7D73BC4A"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wystąpi przejściowy brak produktu z przyczyn leżących po stronie producenta przy jednoczesnym dostarczeniu produktu zamiennego o parametrach nie gorszych od produktu objętego umową</w:t>
      </w:r>
      <w:r w:rsidR="006D6848" w:rsidRPr="00ED7DC6">
        <w:rPr>
          <w:rFonts w:ascii="Times New Roman" w:eastAsia="Times New Roman" w:hAnsi="Times New Roman" w:cs="Times New Roman"/>
          <w:color w:val="000000"/>
          <w:lang w:eastAsia="pl-PL"/>
        </w:rPr>
        <w:t>,</w:t>
      </w:r>
    </w:p>
    <w:p w14:paraId="43BE8FD7" w14:textId="7777777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zmieni się liczba badań objęty zapotrzebowaniem Zamawiającego,</w:t>
      </w:r>
    </w:p>
    <w:p w14:paraId="00A10792" w14:textId="3DD949C7" w:rsidR="009C512B" w:rsidRPr="00ED7DC6" w:rsidRDefault="009C512B" w:rsidP="00ED7DC6">
      <w:pPr>
        <w:numPr>
          <w:ilvl w:val="1"/>
          <w:numId w:val="21"/>
        </w:numPr>
        <w:spacing w:after="0" w:line="240" w:lineRule="auto"/>
        <w:ind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nastąpi zmiana organizacji pracy laboratorium Zamawiającego</w:t>
      </w:r>
      <w:r w:rsidR="006D6848" w:rsidRPr="00ED7DC6">
        <w:rPr>
          <w:rFonts w:ascii="Times New Roman" w:eastAsia="Times New Roman" w:hAnsi="Times New Roman" w:cs="Times New Roman"/>
          <w:color w:val="000000"/>
          <w:lang w:eastAsia="pl-PL"/>
        </w:rPr>
        <w:t>.</w:t>
      </w:r>
    </w:p>
    <w:p w14:paraId="5C073B1C" w14:textId="77777777" w:rsidR="009C512B" w:rsidRPr="00ED7DC6" w:rsidRDefault="009C512B" w:rsidP="00ED7DC6">
      <w:pPr>
        <w:tabs>
          <w:tab w:val="left" w:pos="540"/>
        </w:tabs>
        <w:spacing w:after="0" w:line="240" w:lineRule="auto"/>
        <w:ind w:left="231" w:hanging="1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ab/>
        <w:t>W pozostałym zakresie - w sytuacji nieprzewidzianej i niezawinionej przez strony, której wystąpienia strony nie mogły przewidzieć pomimo zachowania należytej staranności.</w:t>
      </w:r>
    </w:p>
    <w:p w14:paraId="1C738C8C" w14:textId="77777777" w:rsidR="009C512B" w:rsidRPr="00ED7DC6" w:rsidRDefault="009C512B" w:rsidP="00ED7DC6">
      <w:pPr>
        <w:keepNext/>
        <w:keepLines/>
        <w:spacing w:after="0" w:line="240" w:lineRule="auto"/>
        <w:ind w:left="231" w:hanging="10"/>
        <w:jc w:val="both"/>
        <w:outlineLvl w:val="1"/>
        <w:rPr>
          <w:rFonts w:ascii="Times New Roman" w:eastAsia="Arial" w:hAnsi="Times New Roman" w:cs="Times New Roman"/>
          <w:color w:val="000000"/>
          <w:lang w:eastAsia="pl-PL"/>
        </w:rPr>
      </w:pPr>
      <w:r w:rsidRPr="00ED7DC6">
        <w:rPr>
          <w:rFonts w:ascii="Times New Roman" w:eastAsia="Arial" w:hAnsi="Times New Roman" w:cs="Times New Roman"/>
          <w:color w:val="000000"/>
          <w:lang w:eastAsia="pl-PL"/>
        </w:rPr>
        <w:lastRenderedPageBreak/>
        <w:t>Powyższe zmiany nie mogą skutkować zmianą ceny jednostkowej, wartości umowy i nie mogą być niekorzystne dla Zamawiającego.</w:t>
      </w:r>
    </w:p>
    <w:p w14:paraId="17E39581" w14:textId="77777777" w:rsidR="009C512B" w:rsidRPr="00ED7DC6" w:rsidRDefault="009C512B" w:rsidP="00ED7DC6">
      <w:pPr>
        <w:spacing w:after="0" w:line="240" w:lineRule="auto"/>
        <w:ind w:left="221" w:right="52"/>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 xml:space="preserve">Wszelkie zmiany Umowy wymagają formy pisemnej w postaci aneksu do Umowy pod rygorem nieważności takich zmian. </w:t>
      </w:r>
    </w:p>
    <w:p w14:paraId="10EB23A6" w14:textId="5F24750C" w:rsidR="009C512B" w:rsidRPr="00ED7DC6" w:rsidRDefault="009C512B" w:rsidP="00ED7DC6">
      <w:pPr>
        <w:tabs>
          <w:tab w:val="left" w:pos="7475"/>
          <w:tab w:val="left" w:pos="9071"/>
        </w:tabs>
        <w:spacing w:after="0" w:line="240" w:lineRule="auto"/>
        <w:ind w:left="10" w:hanging="10"/>
        <w:jc w:val="both"/>
        <w:rPr>
          <w:rFonts w:ascii="Times New Roman" w:eastAsia="Times New Roman" w:hAnsi="Times New Roman" w:cs="Times New Roman"/>
          <w:b/>
          <w:color w:val="000000"/>
          <w:lang w:val="x-none" w:eastAsia="pl-PL"/>
        </w:rPr>
      </w:pPr>
    </w:p>
    <w:p w14:paraId="038F062F" w14:textId="52950E13" w:rsidR="00777DA0" w:rsidRPr="00ED7DC6" w:rsidRDefault="00777DA0" w:rsidP="00ED7DC6">
      <w:pPr>
        <w:spacing w:after="0" w:line="240" w:lineRule="auto"/>
        <w:ind w:left="397"/>
        <w:jc w:val="center"/>
        <w:rPr>
          <w:rFonts w:ascii="Times New Roman" w:eastAsia="Times New Roman" w:hAnsi="Times New Roman" w:cs="Times New Roman"/>
          <w:lang w:eastAsia="pl-PL"/>
        </w:rPr>
      </w:pPr>
      <w:r w:rsidRPr="00ED7DC6">
        <w:rPr>
          <w:rFonts w:ascii="Times New Roman" w:eastAsia="Times New Roman" w:hAnsi="Times New Roman" w:cs="Times New Roman"/>
          <w:b/>
          <w:bCs/>
          <w:lang w:eastAsia="pl-PL"/>
        </w:rPr>
        <w:t>§ 15</w:t>
      </w:r>
    </w:p>
    <w:p w14:paraId="20ECF252" w14:textId="77777777" w:rsidR="00777DA0" w:rsidRPr="00ED7DC6" w:rsidRDefault="00777DA0" w:rsidP="00ED7DC6">
      <w:pPr>
        <w:spacing w:after="0" w:line="240" w:lineRule="auto"/>
        <w:ind w:left="397"/>
        <w:jc w:val="center"/>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 xml:space="preserve">KLAUZULA WALORYZACYJNA </w:t>
      </w:r>
    </w:p>
    <w:p w14:paraId="3D1904F0" w14:textId="77777777" w:rsidR="00777DA0" w:rsidRPr="00ED7DC6" w:rsidRDefault="00777DA0" w:rsidP="00ED7DC6">
      <w:pPr>
        <w:pStyle w:val="Akapitzlist"/>
        <w:numPr>
          <w:ilvl w:val="0"/>
          <w:numId w:val="39"/>
        </w:numPr>
        <w:spacing w:after="0" w:line="240" w:lineRule="auto"/>
        <w:ind w:left="426" w:hanging="426"/>
        <w:jc w:val="both"/>
        <w:rPr>
          <w:rFonts w:ascii="Times New Roman" w:hAnsi="Times New Roman" w:cs="Times New Roman"/>
          <w:lang w:eastAsia="x-none"/>
        </w:rPr>
      </w:pPr>
      <w:r w:rsidRPr="00ED7DC6">
        <w:rPr>
          <w:rFonts w:ascii="Times New Roman" w:hAnsi="Times New Roman" w:cs="Times New Roman"/>
          <w:lang w:eastAsia="x-none"/>
        </w:rPr>
        <w:t>Zamawiający przewiduje możliwość zmiany wysokości wynagrodzenia należnego wykonawcy w przypadku zmiany cen materiałów lub kosztów związanych z realizacją zamówienia, z tym zastrzeżeniem, że:</w:t>
      </w:r>
    </w:p>
    <w:p w14:paraId="03DF3A2A" w14:textId="170A1E6D" w:rsidR="00777DA0" w:rsidRPr="00ED7DC6" w:rsidRDefault="00777DA0" w:rsidP="00ED7DC6">
      <w:pPr>
        <w:pStyle w:val="Akapitzlist"/>
        <w:numPr>
          <w:ilvl w:val="0"/>
          <w:numId w:val="37"/>
        </w:numPr>
        <w:spacing w:after="0" w:line="240" w:lineRule="auto"/>
        <w:jc w:val="both"/>
        <w:rPr>
          <w:rFonts w:ascii="Times New Roman" w:hAnsi="Times New Roman" w:cs="Times New Roman"/>
          <w:lang w:eastAsia="x-none"/>
        </w:rPr>
      </w:pPr>
      <w:r w:rsidRPr="00ED7DC6">
        <w:rPr>
          <w:rFonts w:ascii="Times New Roman" w:hAnsi="Times New Roman" w:cs="Times New Roman"/>
          <w:lang w:eastAsia="x-none"/>
        </w:rPr>
        <w:t>minimalny poziom zmiany ceny materiałów lub kosztów, uprawniający strony umowy do żądania zmiany wynagrodzenia wynosi 10 % w stosunku do cen lub kosztów z miesiąca, w którym złożono ofertę Wykonawcy,</w:t>
      </w:r>
    </w:p>
    <w:p w14:paraId="25C721F8" w14:textId="1D286302" w:rsidR="00777DA0" w:rsidRPr="00ED7DC6" w:rsidRDefault="00777DA0" w:rsidP="00ED7DC6">
      <w:pPr>
        <w:pStyle w:val="Akapitzlist"/>
        <w:numPr>
          <w:ilvl w:val="0"/>
          <w:numId w:val="37"/>
        </w:numPr>
        <w:spacing w:after="0" w:line="240" w:lineRule="auto"/>
        <w:jc w:val="both"/>
        <w:rPr>
          <w:rFonts w:ascii="Times New Roman" w:hAnsi="Times New Roman" w:cs="Times New Roman"/>
          <w:lang w:eastAsia="x-none"/>
        </w:rPr>
      </w:pPr>
      <w:r w:rsidRPr="00ED7DC6">
        <w:rPr>
          <w:rFonts w:ascii="Times New Roman" w:hAnsi="Times New Roman" w:cs="Times New Roman"/>
          <w:lang w:eastAsia="x-none"/>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636EF039" w14:textId="4EAEA6B3" w:rsidR="00777DA0" w:rsidRPr="00ED7DC6" w:rsidRDefault="00EE4355" w:rsidP="00ED7DC6">
      <w:pPr>
        <w:pStyle w:val="Akapitzlist"/>
        <w:numPr>
          <w:ilvl w:val="0"/>
          <w:numId w:val="37"/>
        </w:numPr>
        <w:spacing w:after="0" w:line="240" w:lineRule="auto"/>
        <w:jc w:val="both"/>
        <w:rPr>
          <w:rFonts w:ascii="Times New Roman" w:hAnsi="Times New Roman" w:cs="Times New Roman"/>
          <w:lang w:eastAsia="x-none"/>
        </w:rPr>
      </w:pPr>
      <w:r>
        <w:rPr>
          <w:rFonts w:ascii="Times New Roman" w:hAnsi="Times New Roman" w:cs="Times New Roman"/>
          <w:lang w:eastAsia="x-none"/>
        </w:rPr>
        <w:t>s</w:t>
      </w:r>
      <w:r w:rsidR="00777DA0" w:rsidRPr="00ED7DC6">
        <w:rPr>
          <w:rFonts w:ascii="Times New Roman" w:hAnsi="Times New Roman" w:cs="Times New Roman"/>
          <w:lang w:eastAsia="x-none"/>
        </w:rPr>
        <w:t xml:space="preserve">posób określenia wpływu zmiany ceny materiałów lub kosztów na koszt wykonania zamówienia nastąpi na podstawie wniosku strony wnioskującej o zmianę i dokumentów dołączonych do tego wniosku </w:t>
      </w:r>
      <w:r w:rsidR="00777DA0" w:rsidRPr="00ED7DC6">
        <w:rPr>
          <w:rFonts w:ascii="Times New Roman" w:hAnsi="Times New Roman" w:cs="Times New Roman"/>
          <w:color w:val="000000" w:themeColor="text1"/>
          <w:lang w:eastAsia="x-none"/>
        </w:rPr>
        <w:t xml:space="preserve">potwierdzających </w:t>
      </w:r>
      <w:hyperlink r:id="rId8" w:history="1">
        <w:r w:rsidR="00777DA0" w:rsidRPr="00ED7DC6">
          <w:rPr>
            <w:rFonts w:ascii="Times New Roman" w:hAnsi="Times New Roman" w:cs="Times New Roman"/>
            <w:color w:val="000000" w:themeColor="text1"/>
            <w:u w:val="single" w:color="FF0000"/>
            <w:lang w:eastAsia="x-none"/>
          </w:rPr>
          <w:t>m.in</w:t>
        </w:r>
      </w:hyperlink>
      <w:r w:rsidR="00777DA0" w:rsidRPr="00ED7DC6">
        <w:rPr>
          <w:rFonts w:ascii="Times New Roman" w:hAnsi="Times New Roman" w:cs="Times New Roman"/>
          <w:color w:val="000000" w:themeColor="text1"/>
          <w:lang w:eastAsia="x-none"/>
        </w:rPr>
        <w:t xml:space="preserve">. </w:t>
      </w:r>
      <w:r w:rsidR="00777DA0" w:rsidRPr="00ED7DC6">
        <w:rPr>
          <w:rFonts w:ascii="Times New Roman" w:hAnsi="Times New Roman" w:cs="Times New Roman"/>
          <w:lang w:eastAsia="x-none"/>
        </w:rPr>
        <w:t>rzeczywiste zastosowanie poszczególnych materiałów/poniesienie poszczególnych kosztów w ramach niniejszego zamówienia, a także na podstawie komunikatów Prezesa GUS, o których mowa w pkt 2 powyżej. Zmiana wynagrodzenia może nastąpić na podstawie pisemnego aneksu podpisanego przez obie Strony Umowy</w:t>
      </w:r>
      <w:r>
        <w:rPr>
          <w:rFonts w:ascii="Times New Roman" w:hAnsi="Times New Roman" w:cs="Times New Roman"/>
          <w:lang w:eastAsia="x-none"/>
        </w:rPr>
        <w:t>,</w:t>
      </w:r>
    </w:p>
    <w:p w14:paraId="32029F56" w14:textId="5BEC043B" w:rsidR="00777DA0" w:rsidRPr="00ED7DC6" w:rsidRDefault="00777DA0" w:rsidP="00ED7DC6">
      <w:pPr>
        <w:pStyle w:val="Akapitzlist"/>
        <w:numPr>
          <w:ilvl w:val="0"/>
          <w:numId w:val="37"/>
        </w:numPr>
        <w:spacing w:after="0" w:line="240" w:lineRule="auto"/>
        <w:jc w:val="both"/>
        <w:rPr>
          <w:rFonts w:ascii="Times New Roman" w:hAnsi="Times New Roman" w:cs="Times New Roman"/>
          <w:lang w:eastAsia="x-none"/>
        </w:rPr>
      </w:pPr>
      <w:r w:rsidRPr="00ED7DC6">
        <w:rPr>
          <w:rFonts w:ascii="Times New Roman" w:hAnsi="Times New Roman" w:cs="Times New Roman"/>
          <w:lang w:eastAsia="x-none"/>
        </w:rPr>
        <w:t>maksymalna wartość zmiany wynagrodzenia, jaką dopuszcza zamawiający, to łącznie 10% w stosunku do wartości całkowitego wynagrodzenia brutto określonego w § 2 ust. 1 umowy;</w:t>
      </w:r>
    </w:p>
    <w:p w14:paraId="29A77DE9" w14:textId="67632058" w:rsidR="00777DA0" w:rsidRPr="00ED7DC6" w:rsidRDefault="00777DA0" w:rsidP="00ED7DC6">
      <w:pPr>
        <w:pStyle w:val="Akapitzlist"/>
        <w:numPr>
          <w:ilvl w:val="0"/>
          <w:numId w:val="37"/>
        </w:numPr>
        <w:spacing w:after="0" w:line="240" w:lineRule="auto"/>
        <w:jc w:val="both"/>
        <w:rPr>
          <w:rFonts w:ascii="Times New Roman" w:hAnsi="Times New Roman" w:cs="Times New Roman"/>
          <w:lang w:eastAsia="x-none"/>
        </w:rPr>
      </w:pPr>
      <w:r w:rsidRPr="00ED7DC6">
        <w:rPr>
          <w:rFonts w:ascii="Times New Roman" w:hAnsi="Times New Roman" w:cs="Times New Roman"/>
          <w:lang w:eastAsia="x-none"/>
        </w:rPr>
        <w:t>zmiana wynagrodzenia może nastąpić co 6 miesięcy, począwszy najwcześniej od 7-go miesiąca obowiązywania niniejszej Umowy.</w:t>
      </w:r>
    </w:p>
    <w:p w14:paraId="19961B0E" w14:textId="3FDC6EBD" w:rsidR="00777DA0" w:rsidRPr="00ED7DC6" w:rsidRDefault="00777DA0" w:rsidP="00ED7DC6">
      <w:pPr>
        <w:pStyle w:val="Akapitzlist"/>
        <w:numPr>
          <w:ilvl w:val="0"/>
          <w:numId w:val="39"/>
        </w:numPr>
        <w:spacing w:after="0" w:line="240" w:lineRule="auto"/>
        <w:ind w:left="426" w:hanging="426"/>
        <w:jc w:val="both"/>
        <w:rPr>
          <w:rFonts w:ascii="Times New Roman" w:hAnsi="Times New Roman" w:cs="Times New Roman"/>
          <w:lang w:eastAsia="x-none"/>
        </w:rPr>
      </w:pPr>
      <w:r w:rsidRPr="00ED7DC6">
        <w:rPr>
          <w:rFonts w:ascii="Times New Roman" w:hAnsi="Times New Roman" w:cs="Times New Roman"/>
          <w:lang w:eastAsia="x-none"/>
        </w:rPr>
        <w:t xml:space="preserve">Obowiązek udowodnienia wpływu zmian, o których mowa w ust. 1 niniejszego paragrafu na zmianę wynagrodzenia należy do Wykonawcy pod rygorem odmowy dokonania zmiany Umowy przez Zamawiającego. </w:t>
      </w:r>
    </w:p>
    <w:p w14:paraId="2E989F89" w14:textId="5C8FD30A" w:rsidR="00777DA0" w:rsidRPr="00ED7DC6" w:rsidRDefault="00777DA0" w:rsidP="00ED7DC6">
      <w:pPr>
        <w:pStyle w:val="Akapitzlist"/>
        <w:numPr>
          <w:ilvl w:val="0"/>
          <w:numId w:val="39"/>
        </w:numPr>
        <w:spacing w:after="0" w:line="240" w:lineRule="auto"/>
        <w:ind w:left="426" w:hanging="426"/>
        <w:jc w:val="both"/>
        <w:rPr>
          <w:rFonts w:ascii="Times New Roman" w:hAnsi="Times New Roman" w:cs="Times New Roman"/>
          <w:lang w:eastAsia="x-none"/>
        </w:rPr>
      </w:pPr>
      <w:r w:rsidRPr="00ED7DC6">
        <w:rPr>
          <w:rFonts w:ascii="Times New Roman" w:hAnsi="Times New Roman" w:cs="Times New Roman"/>
          <w:lang w:eastAsia="x-none"/>
        </w:rPr>
        <w:t>Przez zmianę ceny materiałów lub kosztów rozumie się wzrost odpowiednio cen lub kosztów, jak i ich obniżenie, względem ceny lub kosztu przyjętych w celu ustalenia wynagrodzenia wykonawcy zawartego w ofercie.</w:t>
      </w:r>
    </w:p>
    <w:p w14:paraId="4F77E5D2" w14:textId="4CC756EE" w:rsidR="002E1731" w:rsidRPr="00ED7DC6" w:rsidRDefault="00777DA0" w:rsidP="00ED7DC6">
      <w:pPr>
        <w:pStyle w:val="Akapitzlist"/>
        <w:numPr>
          <w:ilvl w:val="0"/>
          <w:numId w:val="39"/>
        </w:numPr>
        <w:spacing w:after="0" w:line="240" w:lineRule="auto"/>
        <w:ind w:left="426" w:hanging="426"/>
        <w:jc w:val="both"/>
        <w:rPr>
          <w:rFonts w:ascii="Times New Roman" w:hAnsi="Times New Roman" w:cs="Times New Roman"/>
          <w:lang w:eastAsia="x-none"/>
        </w:rPr>
      </w:pPr>
      <w:r w:rsidRPr="00ED7DC6">
        <w:rPr>
          <w:rFonts w:ascii="Times New Roman" w:hAnsi="Times New Roman" w:cs="Times New Roman"/>
          <w:lang w:eastAsia="x-none"/>
        </w:rPr>
        <w:t>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B83ED24" w14:textId="6C6FEFE5" w:rsidR="00777DA0" w:rsidRPr="00ED7DC6" w:rsidRDefault="00777DA0" w:rsidP="00ED7DC6">
      <w:pPr>
        <w:pStyle w:val="Akapitzlist"/>
        <w:numPr>
          <w:ilvl w:val="0"/>
          <w:numId w:val="40"/>
        </w:numPr>
        <w:spacing w:after="0" w:line="240" w:lineRule="auto"/>
        <w:jc w:val="both"/>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przedmiotem umowy są roboty budowlane, dostawy lub usługi;</w:t>
      </w:r>
    </w:p>
    <w:p w14:paraId="1F2D6029" w14:textId="4786DF05" w:rsidR="00777DA0" w:rsidRPr="00ED7DC6" w:rsidRDefault="00777DA0" w:rsidP="00ED7DC6">
      <w:pPr>
        <w:pStyle w:val="Akapitzlist"/>
        <w:numPr>
          <w:ilvl w:val="0"/>
          <w:numId w:val="40"/>
        </w:numPr>
        <w:spacing w:after="0" w:line="240" w:lineRule="auto"/>
        <w:jc w:val="both"/>
        <w:rPr>
          <w:rFonts w:ascii="Times New Roman" w:eastAsia="Times New Roman" w:hAnsi="Times New Roman" w:cs="Times New Roman"/>
          <w:lang w:eastAsia="pl-PL"/>
        </w:rPr>
      </w:pPr>
      <w:r w:rsidRPr="00ED7DC6">
        <w:rPr>
          <w:rFonts w:ascii="Times New Roman" w:eastAsia="Times New Roman" w:hAnsi="Times New Roman" w:cs="Times New Roman"/>
          <w:lang w:eastAsia="pl-PL"/>
        </w:rPr>
        <w:t>okres obowiązywania umowy przekracza 6 miesięcy.</w:t>
      </w:r>
    </w:p>
    <w:p w14:paraId="14AB2614" w14:textId="77777777" w:rsidR="00777DA0" w:rsidRPr="00ED7DC6" w:rsidRDefault="00777DA0" w:rsidP="00ED7DC6">
      <w:pPr>
        <w:tabs>
          <w:tab w:val="left" w:pos="7475"/>
          <w:tab w:val="left" w:pos="9071"/>
        </w:tabs>
        <w:spacing w:after="0" w:line="240" w:lineRule="auto"/>
        <w:ind w:left="10" w:hanging="10"/>
        <w:jc w:val="both"/>
        <w:rPr>
          <w:rFonts w:ascii="Times New Roman" w:eastAsia="Times New Roman" w:hAnsi="Times New Roman" w:cs="Times New Roman"/>
          <w:b/>
          <w:color w:val="000000"/>
          <w:lang w:val="x-none" w:eastAsia="pl-PL"/>
        </w:rPr>
      </w:pPr>
    </w:p>
    <w:p w14:paraId="27C34A1C" w14:textId="35C31F66"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w:t>
      </w:r>
      <w:r w:rsidR="002E1731" w:rsidRPr="00ED7DC6">
        <w:rPr>
          <w:rFonts w:ascii="Times New Roman" w:eastAsia="Times New Roman" w:hAnsi="Times New Roman" w:cs="Times New Roman"/>
          <w:b/>
          <w:color w:val="000000"/>
          <w:lang w:eastAsia="pl-PL"/>
        </w:rPr>
        <w:t>6</w:t>
      </w:r>
    </w:p>
    <w:p w14:paraId="09FECD7F" w14:textId="7337910B" w:rsidR="009C512B" w:rsidRPr="00ED7DC6" w:rsidRDefault="009C512B" w:rsidP="00ED7DC6">
      <w:pPr>
        <w:tabs>
          <w:tab w:val="left" w:pos="9071"/>
        </w:tabs>
        <w:spacing w:after="0" w:line="240" w:lineRule="auto"/>
        <w:ind w:left="10" w:hanging="10"/>
        <w:jc w:val="both"/>
        <w:rPr>
          <w:rFonts w:ascii="Times New Roman" w:eastAsia="Times New Roman" w:hAnsi="Times New Roman" w:cs="Times New Roman"/>
          <w:color w:val="000000"/>
          <w:lang w:val="x-none" w:eastAsia="pl-PL"/>
        </w:rPr>
      </w:pPr>
      <w:r w:rsidRPr="00ED7DC6">
        <w:rPr>
          <w:rFonts w:ascii="Times New Roman" w:eastAsia="Times New Roman" w:hAnsi="Times New Roman" w:cs="Times New Roman"/>
          <w:color w:val="000000"/>
          <w:lang w:val="x-none" w:eastAsia="pl-PL"/>
        </w:rPr>
        <w:t>W sprawach nieuregulowanych niniejszą umową mają zastosowanie przepisy Kodeksu Cywilnego, Ustawa Prawo Zamówień Publicznych i Specyfikacja Warunków Zamówienia opracowanych do przedmiotowego postępowania.</w:t>
      </w:r>
    </w:p>
    <w:p w14:paraId="0F1E32E4" w14:textId="2A1AA172" w:rsidR="009C512B" w:rsidRDefault="009C512B" w:rsidP="00ED7DC6">
      <w:pPr>
        <w:tabs>
          <w:tab w:val="left" w:pos="7475"/>
          <w:tab w:val="left" w:pos="9071"/>
        </w:tabs>
        <w:spacing w:after="0" w:line="240" w:lineRule="auto"/>
        <w:ind w:left="10" w:right="-1" w:hanging="10"/>
        <w:jc w:val="both"/>
        <w:rPr>
          <w:rFonts w:ascii="Times New Roman" w:eastAsia="Times New Roman" w:hAnsi="Times New Roman" w:cs="Times New Roman"/>
          <w:b/>
          <w:color w:val="000000"/>
          <w:lang w:eastAsia="pl-PL"/>
        </w:rPr>
      </w:pPr>
    </w:p>
    <w:p w14:paraId="14931FAF" w14:textId="02D53E8B" w:rsidR="009C512B" w:rsidRPr="00ED7DC6" w:rsidRDefault="009C512B" w:rsidP="00ED7DC6">
      <w:pPr>
        <w:tabs>
          <w:tab w:val="left" w:pos="7475"/>
          <w:tab w:val="left" w:pos="9071"/>
        </w:tabs>
        <w:spacing w:after="0" w:line="240" w:lineRule="auto"/>
        <w:ind w:left="10" w:right="-1" w:hanging="10"/>
        <w:jc w:val="center"/>
        <w:rPr>
          <w:rFonts w:ascii="Times New Roman" w:eastAsia="Times New Roman" w:hAnsi="Times New Roman" w:cs="Times New Roman"/>
          <w:b/>
          <w:color w:val="000000"/>
          <w:lang w:eastAsia="pl-PL"/>
        </w:rPr>
      </w:pPr>
      <w:r w:rsidRPr="00ED7DC6">
        <w:rPr>
          <w:rFonts w:ascii="Times New Roman" w:eastAsia="Times New Roman" w:hAnsi="Times New Roman" w:cs="Times New Roman"/>
          <w:b/>
          <w:color w:val="000000"/>
          <w:lang w:eastAsia="pl-PL"/>
        </w:rPr>
        <w:t>§ 1</w:t>
      </w:r>
      <w:r w:rsidR="002E1731" w:rsidRPr="00ED7DC6">
        <w:rPr>
          <w:rFonts w:ascii="Times New Roman" w:eastAsia="Times New Roman" w:hAnsi="Times New Roman" w:cs="Times New Roman"/>
          <w:b/>
          <w:color w:val="000000"/>
          <w:lang w:eastAsia="pl-PL"/>
        </w:rPr>
        <w:t>7</w:t>
      </w:r>
    </w:p>
    <w:p w14:paraId="6B3341A8" w14:textId="77777777" w:rsidR="009C512B" w:rsidRPr="00ED7DC6" w:rsidRDefault="009C512B" w:rsidP="00ED7DC6">
      <w:pPr>
        <w:tabs>
          <w:tab w:val="left" w:pos="7475"/>
          <w:tab w:val="left" w:pos="9071"/>
        </w:tabs>
        <w:spacing w:after="0" w:line="240" w:lineRule="auto"/>
        <w:ind w:left="10" w:right="-1" w:hanging="10"/>
        <w:jc w:val="both"/>
        <w:rPr>
          <w:rFonts w:ascii="Times New Roman" w:eastAsia="Times New Roman" w:hAnsi="Times New Roman" w:cs="Times New Roman"/>
          <w:color w:val="000000"/>
          <w:lang w:eastAsia="pl-PL"/>
        </w:rPr>
      </w:pPr>
      <w:r w:rsidRPr="00ED7DC6">
        <w:rPr>
          <w:rFonts w:ascii="Times New Roman" w:eastAsia="Times New Roman" w:hAnsi="Times New Roman" w:cs="Times New Roman"/>
          <w:color w:val="000000"/>
          <w:lang w:eastAsia="pl-PL"/>
        </w:rPr>
        <w:t>Umowę sporządzono w dwóch jednobrzmiących egzemplarzach po jednym dla każdej ze stron.</w:t>
      </w:r>
    </w:p>
    <w:p w14:paraId="286AB601" w14:textId="20945ABE" w:rsidR="009C512B" w:rsidRDefault="009C512B" w:rsidP="00673CF7">
      <w:pPr>
        <w:tabs>
          <w:tab w:val="left" w:pos="7475"/>
          <w:tab w:val="left" w:pos="9071"/>
        </w:tabs>
        <w:spacing w:after="0" w:line="240" w:lineRule="auto"/>
        <w:ind w:left="10" w:right="-1" w:hanging="10"/>
        <w:jc w:val="both"/>
        <w:rPr>
          <w:rFonts w:ascii="Times New Roman" w:eastAsia="Times New Roman" w:hAnsi="Times New Roman" w:cs="Times New Roman"/>
          <w:color w:val="000000"/>
          <w:lang w:eastAsia="pl-PL"/>
        </w:rPr>
      </w:pPr>
    </w:p>
    <w:p w14:paraId="7669F92C" w14:textId="77777777" w:rsidR="00F7501E" w:rsidRPr="00673CF7" w:rsidRDefault="00F7501E" w:rsidP="00673CF7">
      <w:pPr>
        <w:tabs>
          <w:tab w:val="left" w:pos="7475"/>
          <w:tab w:val="left" w:pos="9071"/>
        </w:tabs>
        <w:spacing w:after="0" w:line="240" w:lineRule="auto"/>
        <w:ind w:left="10" w:right="-1" w:hanging="10"/>
        <w:jc w:val="both"/>
        <w:rPr>
          <w:rFonts w:ascii="Times New Roman" w:eastAsia="Times New Roman" w:hAnsi="Times New Roman" w:cs="Times New Roman"/>
          <w:color w:val="000000"/>
          <w:lang w:eastAsia="pl-PL"/>
        </w:rPr>
      </w:pPr>
    </w:p>
    <w:p w14:paraId="017FE1EB" w14:textId="77777777" w:rsidR="009C512B" w:rsidRPr="009C512B" w:rsidRDefault="009C512B" w:rsidP="009C512B">
      <w:pPr>
        <w:tabs>
          <w:tab w:val="left" w:pos="7475"/>
          <w:tab w:val="left" w:pos="9071"/>
        </w:tabs>
        <w:spacing w:after="5" w:line="267" w:lineRule="auto"/>
        <w:ind w:left="10" w:right="-1" w:hanging="10"/>
        <w:jc w:val="center"/>
        <w:rPr>
          <w:rFonts w:ascii="Times New Roman" w:eastAsia="Times New Roman" w:hAnsi="Times New Roman" w:cs="Times New Roman"/>
          <w:b/>
          <w:color w:val="000000"/>
          <w:lang w:eastAsia="pl-PL"/>
        </w:rPr>
      </w:pPr>
      <w:r w:rsidRPr="009C512B">
        <w:rPr>
          <w:rFonts w:ascii="Times New Roman" w:eastAsia="Times New Roman" w:hAnsi="Times New Roman" w:cs="Times New Roman"/>
          <w:b/>
          <w:color w:val="000000"/>
          <w:lang w:eastAsia="pl-PL"/>
        </w:rPr>
        <w:t>WYKONAWCA                                                                                   ZAMAWIAJĄCY</w:t>
      </w:r>
    </w:p>
    <w:p w14:paraId="57FD0466" w14:textId="77777777" w:rsidR="009C512B" w:rsidRPr="009C512B" w:rsidRDefault="009C512B" w:rsidP="00E83CB1">
      <w:pPr>
        <w:spacing w:after="0"/>
        <w:rPr>
          <w:rFonts w:ascii="Times New Roman" w:eastAsia="Times New Roman" w:hAnsi="Times New Roman" w:cs="Times New Roman"/>
          <w:color w:val="000000"/>
          <w:lang w:eastAsia="pl-PL"/>
        </w:rPr>
      </w:pPr>
    </w:p>
    <w:sectPr w:rsidR="009C512B" w:rsidRPr="009C512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7EDE0" w14:textId="77777777" w:rsidR="00AF582C" w:rsidRDefault="00AF582C">
      <w:pPr>
        <w:spacing w:after="0" w:line="240" w:lineRule="auto"/>
      </w:pPr>
      <w:r>
        <w:separator/>
      </w:r>
    </w:p>
  </w:endnote>
  <w:endnote w:type="continuationSeparator" w:id="0">
    <w:p w14:paraId="194D1E87" w14:textId="77777777" w:rsidR="00AF582C" w:rsidRDefault="00AF5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EE"/>
    <w:family w:val="swiss"/>
    <w:pitch w:val="variable"/>
    <w:sig w:usb0="E4002EFF" w:usb1="C200247B" w:usb2="00000009" w:usb3="00000000" w:csb0="000001FF" w:csb1="00000000"/>
  </w:font>
  <w:font w:name="TimesNewRoman">
    <w:altName w:val="MS Gothic"/>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8B369" w14:textId="77777777" w:rsidR="0044633C" w:rsidRDefault="00CC1E49">
    <w:pPr>
      <w:spacing w:after="924"/>
      <w:ind w:right="1"/>
      <w:jc w:val="right"/>
    </w:pPr>
    <w:r>
      <w:rPr>
        <w:sz w:val="18"/>
      </w:rPr>
      <w:t xml:space="preserve">Strona </w:t>
    </w:r>
    <w:r>
      <w:fldChar w:fldCharType="begin"/>
    </w:r>
    <w:r>
      <w:instrText xml:space="preserve"> PAGE   \* MERGEFORMAT </w:instrText>
    </w:r>
    <w:r>
      <w:fldChar w:fldCharType="separate"/>
    </w:r>
    <w:r w:rsidRPr="00713ACC">
      <w:rPr>
        <w:b/>
        <w:noProof/>
        <w:sz w:val="18"/>
      </w:rPr>
      <w:t>56</w:t>
    </w:r>
    <w:r>
      <w:rPr>
        <w:b/>
        <w:sz w:val="18"/>
      </w:rPr>
      <w:fldChar w:fldCharType="end"/>
    </w:r>
    <w:r>
      <w:rPr>
        <w:sz w:val="18"/>
      </w:rPr>
      <w:t xml:space="preserve"> z </w:t>
    </w:r>
    <w:r w:rsidR="00AF582C">
      <w:fldChar w:fldCharType="begin"/>
    </w:r>
    <w:r w:rsidR="00AF582C">
      <w:instrText xml:space="preserve"> NUMPAGES   \* MERGEFORMAT </w:instrText>
    </w:r>
    <w:r w:rsidR="00AF582C">
      <w:fldChar w:fldCharType="separate"/>
    </w:r>
    <w:r w:rsidRPr="009B6FBC">
      <w:rPr>
        <w:b/>
        <w:noProof/>
        <w:sz w:val="18"/>
      </w:rPr>
      <w:t>42</w:t>
    </w:r>
    <w:r w:rsidR="00AF582C">
      <w:rPr>
        <w:b/>
        <w:noProof/>
        <w:sz w:val="18"/>
      </w:rPr>
      <w:fldChar w:fldCharType="end"/>
    </w:r>
    <w:r>
      <w:rPr>
        <w:sz w:val="18"/>
      </w:rPr>
      <w:t xml:space="preserve"> </w:t>
    </w:r>
  </w:p>
  <w:p w14:paraId="5347733F" w14:textId="77777777" w:rsidR="0044633C" w:rsidRDefault="00CC1E49">
    <w:pPr>
      <w:spacing w:after="0"/>
      <w:ind w:right="-43"/>
      <w:jc w:val="right"/>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364891"/>
      <w:docPartObj>
        <w:docPartGallery w:val="Page Numbers (Bottom of Page)"/>
        <w:docPartUnique/>
      </w:docPartObj>
    </w:sdtPr>
    <w:sdtEndPr/>
    <w:sdtContent>
      <w:p w14:paraId="34C475A3" w14:textId="77777777" w:rsidR="0044633C" w:rsidRDefault="00CC1E49">
        <w:pPr>
          <w:pStyle w:val="Stopka"/>
          <w:jc w:val="right"/>
        </w:pPr>
        <w:r>
          <w:fldChar w:fldCharType="begin"/>
        </w:r>
        <w:r>
          <w:instrText>PAGE   \* MERGEFORMAT</w:instrText>
        </w:r>
        <w:r>
          <w:fldChar w:fldCharType="separate"/>
        </w:r>
        <w:r w:rsidR="0059371E">
          <w:rPr>
            <w:noProof/>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9C691" w14:textId="77777777" w:rsidR="0044633C" w:rsidRDefault="00CC1E49">
    <w:pPr>
      <w:spacing w:after="924"/>
      <w:ind w:right="1"/>
      <w:jc w:val="right"/>
    </w:pPr>
    <w:r>
      <w:rPr>
        <w:sz w:val="18"/>
      </w:rPr>
      <w:t xml:space="preserve">Strona </w:t>
    </w:r>
    <w:r>
      <w:fldChar w:fldCharType="begin"/>
    </w:r>
    <w:r>
      <w:instrText xml:space="preserve"> PAGE   \* MERGEFORMAT </w:instrText>
    </w:r>
    <w:r>
      <w:fldChar w:fldCharType="separate"/>
    </w:r>
    <w:r>
      <w:rPr>
        <w:b/>
        <w:sz w:val="18"/>
      </w:rPr>
      <w:t>10</w:t>
    </w:r>
    <w:r>
      <w:rPr>
        <w:b/>
        <w:sz w:val="18"/>
      </w:rPr>
      <w:fldChar w:fldCharType="end"/>
    </w:r>
    <w:r>
      <w:rPr>
        <w:sz w:val="18"/>
      </w:rPr>
      <w:t xml:space="preserve"> z </w:t>
    </w:r>
    <w:r w:rsidR="00AF582C">
      <w:fldChar w:fldCharType="begin"/>
    </w:r>
    <w:r w:rsidR="00AF582C">
      <w:instrText xml:space="preserve"> NUMPAGES   \* MERGEFORMAT </w:instrText>
    </w:r>
    <w:r w:rsidR="00AF582C">
      <w:fldChar w:fldCharType="separate"/>
    </w:r>
    <w:r w:rsidRPr="009B6FBC">
      <w:rPr>
        <w:b/>
        <w:noProof/>
        <w:sz w:val="18"/>
      </w:rPr>
      <w:t>42</w:t>
    </w:r>
    <w:r w:rsidR="00AF582C">
      <w:rPr>
        <w:b/>
        <w:noProof/>
        <w:sz w:val="18"/>
      </w:rPr>
      <w:fldChar w:fldCharType="end"/>
    </w:r>
    <w:r>
      <w:rPr>
        <w:sz w:val="18"/>
      </w:rPr>
      <w:t xml:space="preserve"> </w:t>
    </w:r>
  </w:p>
  <w:p w14:paraId="2DB367B1" w14:textId="77777777" w:rsidR="0044633C" w:rsidRDefault="00CC1E49">
    <w:pPr>
      <w:spacing w:after="0"/>
      <w:ind w:right="-43"/>
      <w:jc w:val="right"/>
    </w:pPr>
    <w:r>
      <w:rPr>
        <w:noProof/>
        <w:lang w:eastAsia="pl-PL"/>
      </w:rPr>
      <w:drawing>
        <wp:anchor distT="0" distB="0" distL="114300" distR="114300" simplePos="0" relativeHeight="251659264" behindDoc="0" locked="0" layoutInCell="1" allowOverlap="0" wp14:anchorId="7D2565A7" wp14:editId="1EB9BF97">
          <wp:simplePos x="0" y="0"/>
          <wp:positionH relativeFrom="page">
            <wp:posOffset>900430</wp:posOffset>
          </wp:positionH>
          <wp:positionV relativeFrom="page">
            <wp:posOffset>9761220</wp:posOffset>
          </wp:positionV>
          <wp:extent cx="5756276" cy="701040"/>
          <wp:effectExtent l="0" t="0" r="0" b="0"/>
          <wp:wrapSquare wrapText="bothSides"/>
          <wp:docPr id="21" name="Picture 2513"/>
          <wp:cNvGraphicFramePr/>
          <a:graphic xmlns:a="http://schemas.openxmlformats.org/drawingml/2006/main">
            <a:graphicData uri="http://schemas.openxmlformats.org/drawingml/2006/picture">
              <pic:pic xmlns:pic="http://schemas.openxmlformats.org/drawingml/2006/picture">
                <pic:nvPicPr>
                  <pic:cNvPr id="2513" name="Picture 2513"/>
                  <pic:cNvPicPr/>
                </pic:nvPicPr>
                <pic:blipFill>
                  <a:blip r:embed="rId1"/>
                  <a:stretch>
                    <a:fillRect/>
                  </a:stretch>
                </pic:blipFill>
                <pic:spPr>
                  <a:xfrm>
                    <a:off x="0" y="0"/>
                    <a:ext cx="5756276" cy="701040"/>
                  </a:xfrm>
                  <a:prstGeom prst="rect">
                    <a:avLst/>
                  </a:prstGeom>
                </pic:spPr>
              </pic:pic>
            </a:graphicData>
          </a:graphic>
        </wp:anchor>
      </w:drawing>
    </w: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2C9E1" w14:textId="77777777" w:rsidR="00AF582C" w:rsidRDefault="00AF582C">
      <w:pPr>
        <w:spacing w:after="0" w:line="240" w:lineRule="auto"/>
      </w:pPr>
      <w:r>
        <w:separator/>
      </w:r>
    </w:p>
  </w:footnote>
  <w:footnote w:type="continuationSeparator" w:id="0">
    <w:p w14:paraId="1E6BD9B0" w14:textId="77777777" w:rsidR="00AF582C" w:rsidRDefault="00AF58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8C580" w14:textId="77777777" w:rsidR="0044633C" w:rsidRDefault="004463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86E26" w14:textId="77777777" w:rsidR="0044633C" w:rsidRPr="001B0515" w:rsidRDefault="0044633C" w:rsidP="001B0515">
    <w:pPr>
      <w:pStyle w:val="Nagwek"/>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043E7" w14:textId="77777777" w:rsidR="0044633C" w:rsidRDefault="004463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FBC45C0"/>
    <w:lvl w:ilvl="0">
      <w:numFmt w:val="bullet"/>
      <w:lvlText w:val="*"/>
      <w:lvlJc w:val="left"/>
    </w:lvl>
  </w:abstractNum>
  <w:abstractNum w:abstractNumId="1">
    <w:nsid w:val="00000005"/>
    <w:multiLevelType w:val="multilevel"/>
    <w:tmpl w:val="E6AABFD6"/>
    <w:lvl w:ilvl="0">
      <w:start w:val="1"/>
      <w:numFmt w:val="decimal"/>
      <w:lvlText w:val="%1."/>
      <w:lvlJc w:val="left"/>
      <w:pPr>
        <w:tabs>
          <w:tab w:val="num" w:pos="397"/>
        </w:tabs>
        <w:ind w:left="397" w:hanging="397"/>
      </w:pPr>
      <w:rPr>
        <w:rFonts w:ascii="Times New Roman" w:hAnsi="Times New Roman" w:cs="Times New Roman"/>
        <w:b w:val="0"/>
        <w:i w:val="0"/>
        <w:position w:val="0"/>
        <w:sz w:val="24"/>
        <w:vertAlign w:val="baseline"/>
      </w:rPr>
    </w:lvl>
    <w:lvl w:ilvl="1">
      <w:start w:val="1"/>
      <w:numFmt w:val="decimal"/>
      <w:lvlText w:val="%2."/>
      <w:lvlJc w:val="left"/>
      <w:pPr>
        <w:tabs>
          <w:tab w:val="num" w:pos="1477"/>
        </w:tabs>
        <w:ind w:left="1477" w:hanging="397"/>
      </w:pPr>
      <w:rPr>
        <w:rFonts w:ascii="Times New Roman" w:eastAsia="Times New Roman" w:hAnsi="Times New Roman" w:cs="Times New Roman"/>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4A720F7"/>
    <w:multiLevelType w:val="hybridMultilevel"/>
    <w:tmpl w:val="892C082E"/>
    <w:lvl w:ilvl="0" w:tplc="384AF6D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633A89"/>
    <w:multiLevelType w:val="singleLevel"/>
    <w:tmpl w:val="34A04B4C"/>
    <w:lvl w:ilvl="0">
      <w:start w:val="1"/>
      <w:numFmt w:val="lowerLetter"/>
      <w:lvlText w:val="%1)"/>
      <w:legacy w:legacy="1" w:legacySpace="0" w:legacyIndent="0"/>
      <w:lvlJc w:val="left"/>
      <w:rPr>
        <w:rFonts w:ascii="Times New Roman" w:eastAsia="Times New Roman" w:hAnsi="Times New Roman" w:cs="Times New Roman"/>
      </w:rPr>
    </w:lvl>
  </w:abstractNum>
  <w:abstractNum w:abstractNumId="4">
    <w:nsid w:val="077F3337"/>
    <w:multiLevelType w:val="hybridMultilevel"/>
    <w:tmpl w:val="073A87BA"/>
    <w:lvl w:ilvl="0" w:tplc="2A34994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8926CA6"/>
    <w:multiLevelType w:val="hybridMultilevel"/>
    <w:tmpl w:val="ED4876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5339BB"/>
    <w:multiLevelType w:val="hybridMultilevel"/>
    <w:tmpl w:val="69E266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E318DA"/>
    <w:multiLevelType w:val="hybridMultilevel"/>
    <w:tmpl w:val="43E03D22"/>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18B2C0E"/>
    <w:multiLevelType w:val="hybridMultilevel"/>
    <w:tmpl w:val="379244BE"/>
    <w:lvl w:ilvl="0" w:tplc="D2661536">
      <w:start w:val="2"/>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nsid w:val="141F195C"/>
    <w:multiLevelType w:val="hybridMultilevel"/>
    <w:tmpl w:val="6BA65B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51454A9"/>
    <w:multiLevelType w:val="multilevel"/>
    <w:tmpl w:val="466E5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8871F90"/>
    <w:multiLevelType w:val="hybridMultilevel"/>
    <w:tmpl w:val="15001A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CD712C9"/>
    <w:multiLevelType w:val="hybridMultilevel"/>
    <w:tmpl w:val="A9C0A27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nsid w:val="26FE2B10"/>
    <w:multiLevelType w:val="multilevel"/>
    <w:tmpl w:val="0A7C75C6"/>
    <w:lvl w:ilvl="0">
      <w:start w:val="1"/>
      <w:numFmt w:val="decimal"/>
      <w:lvlText w:val="%1."/>
      <w:lvlJc w:val="left"/>
      <w:pPr>
        <w:ind w:left="720" w:hanging="360"/>
      </w:pPr>
      <w:rPr>
        <w:b w:val="0"/>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CEA35DE"/>
    <w:multiLevelType w:val="hybridMultilevel"/>
    <w:tmpl w:val="42F06512"/>
    <w:lvl w:ilvl="0" w:tplc="8D62492A">
      <w:start w:val="1"/>
      <w:numFmt w:val="decimal"/>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15">
    <w:nsid w:val="2D780B56"/>
    <w:multiLevelType w:val="hybridMultilevel"/>
    <w:tmpl w:val="453EE6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8571A7D"/>
    <w:multiLevelType w:val="hybridMultilevel"/>
    <w:tmpl w:val="09380A10"/>
    <w:lvl w:ilvl="0" w:tplc="04150017">
      <w:start w:val="1"/>
      <w:numFmt w:val="lowerLetter"/>
      <w:lvlText w:val="%1)"/>
      <w:lvlJc w:val="left"/>
      <w:pPr>
        <w:ind w:left="720" w:hanging="360"/>
      </w:pPr>
    </w:lvl>
    <w:lvl w:ilvl="1" w:tplc="59C6652E">
      <w:start w:val="1"/>
      <w:numFmt w:val="lowerLetter"/>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A546B7C"/>
    <w:multiLevelType w:val="hybridMultilevel"/>
    <w:tmpl w:val="71C4F1D4"/>
    <w:lvl w:ilvl="0" w:tplc="8D6258DA">
      <w:start w:val="1"/>
      <w:numFmt w:val="decimal"/>
      <w:lvlText w:val="%1."/>
      <w:lvlJc w:val="left"/>
      <w:pPr>
        <w:tabs>
          <w:tab w:val="num" w:pos="0"/>
        </w:tabs>
        <w:ind w:left="341" w:hanging="341"/>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nsid w:val="3BA854CD"/>
    <w:multiLevelType w:val="hybridMultilevel"/>
    <w:tmpl w:val="7D7A21B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
    <w:nsid w:val="3FCF3A1B"/>
    <w:multiLevelType w:val="hybridMultilevel"/>
    <w:tmpl w:val="45C88B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3A1473E"/>
    <w:multiLevelType w:val="multilevel"/>
    <w:tmpl w:val="D9AA0398"/>
    <w:lvl w:ilvl="0">
      <w:start w:val="1"/>
      <w:numFmt w:val="decimal"/>
      <w:lvlText w:val="%1."/>
      <w:lvlJc w:val="left"/>
      <w:pPr>
        <w:tabs>
          <w:tab w:val="num" w:pos="720"/>
        </w:tabs>
        <w:ind w:left="720" w:hanging="360"/>
      </w:pPr>
      <w:rPr>
        <w:b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CA42E0"/>
    <w:multiLevelType w:val="multilevel"/>
    <w:tmpl w:val="5F4AFFA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egacy w:legacy="1" w:legacySpace="0" w:legacyIndent="0"/>
      <w:lvlJc w:val="left"/>
      <w:rPr>
        <w:rFonts w:ascii="Times New Roman" w:eastAsia="Times New Roman" w:hAnsi="Times New Roman" w:cs="Times New Roman"/>
      </w:rPr>
    </w:lvl>
    <w:lvl w:ilvl="3">
      <w:start w:val="1"/>
      <w:numFmt w:val="upperRoman"/>
      <w:lvlText w:val="%1.%2.%3%4"/>
      <w:legacy w:legacy="1" w:legacySpace="0" w:legacyIndent="283"/>
      <w:lvlJc w:val="left"/>
      <w:pPr>
        <w:ind w:left="283" w:hanging="283"/>
      </w:pPr>
    </w:lvl>
    <w:lvl w:ilvl="4">
      <w:start w:val="1"/>
      <w:numFmt w:val="upperRoman"/>
      <w:lvlText w:val="%1.%2.%3%4%5"/>
      <w:legacy w:legacy="1" w:legacySpace="0" w:legacyIndent="283"/>
      <w:lvlJc w:val="left"/>
      <w:pPr>
        <w:ind w:left="566" w:hanging="283"/>
      </w:pPr>
    </w:lvl>
    <w:lvl w:ilvl="5">
      <w:start w:val="1"/>
      <w:numFmt w:val="upperRoman"/>
      <w:lvlText w:val="%1.%2.%3%4%5%6"/>
      <w:legacy w:legacy="1" w:legacySpace="0" w:legacyIndent="283"/>
      <w:lvlJc w:val="left"/>
      <w:pPr>
        <w:ind w:left="849" w:hanging="283"/>
      </w:pPr>
    </w:lvl>
    <w:lvl w:ilvl="6">
      <w:start w:val="1"/>
      <w:numFmt w:val="upperRoman"/>
      <w:lvlText w:val="%1.%2.%3%4%5%6%7"/>
      <w:legacy w:legacy="1" w:legacySpace="0" w:legacyIndent="283"/>
      <w:lvlJc w:val="left"/>
      <w:pPr>
        <w:ind w:left="1132" w:hanging="283"/>
      </w:pPr>
    </w:lvl>
    <w:lvl w:ilvl="7">
      <w:start w:val="1"/>
      <w:numFmt w:val="upperRoman"/>
      <w:lvlText w:val="%1.%2.%3%4%5%6%7%8"/>
      <w:legacy w:legacy="1" w:legacySpace="0" w:legacyIndent="283"/>
      <w:lvlJc w:val="left"/>
      <w:pPr>
        <w:ind w:left="1415" w:hanging="283"/>
      </w:pPr>
    </w:lvl>
    <w:lvl w:ilvl="8">
      <w:start w:val="1"/>
      <w:numFmt w:val="upperRoman"/>
      <w:lvlText w:val="%1.%2.%3%4%5%6%7%8%9"/>
      <w:legacy w:legacy="1" w:legacySpace="0" w:legacyIndent="283"/>
      <w:lvlJc w:val="left"/>
      <w:pPr>
        <w:ind w:left="1698" w:hanging="283"/>
      </w:pPr>
    </w:lvl>
  </w:abstractNum>
  <w:abstractNum w:abstractNumId="22">
    <w:nsid w:val="4A4E43E7"/>
    <w:multiLevelType w:val="hybridMultilevel"/>
    <w:tmpl w:val="54C8D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C313644"/>
    <w:multiLevelType w:val="multilevel"/>
    <w:tmpl w:val="1CA65160"/>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3"/>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8"/>
      <w:numFmt w:val="upperRoman"/>
      <w:lvlText w:val="%5."/>
      <w:lvlJc w:val="left"/>
      <w:pPr>
        <w:ind w:left="3960" w:hanging="720"/>
      </w:pPr>
      <w:rPr>
        <w:rFonts w:hint="default"/>
        <w:b/>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C7B556D"/>
    <w:multiLevelType w:val="hybridMultilevel"/>
    <w:tmpl w:val="EDDEF44A"/>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4D4B0360"/>
    <w:multiLevelType w:val="hybridMultilevel"/>
    <w:tmpl w:val="3564C7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0145ADD"/>
    <w:multiLevelType w:val="hybridMultilevel"/>
    <w:tmpl w:val="35F20BB4"/>
    <w:lvl w:ilvl="0" w:tplc="EBFE2C5C">
      <w:start w:val="1"/>
      <w:numFmt w:val="lowerLetter"/>
      <w:lvlText w:val="%1)"/>
      <w:lvlJc w:val="left"/>
      <w:pPr>
        <w:ind w:left="1421" w:hanging="360"/>
      </w:pPr>
      <w:rPr>
        <w:rFonts w:hint="default"/>
      </w:r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27">
    <w:nsid w:val="50E51FFC"/>
    <w:multiLevelType w:val="hybridMultilevel"/>
    <w:tmpl w:val="639AA2F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8">
    <w:nsid w:val="55112F62"/>
    <w:multiLevelType w:val="hybridMultilevel"/>
    <w:tmpl w:val="0FB03F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77E5084"/>
    <w:multiLevelType w:val="hybridMultilevel"/>
    <w:tmpl w:val="32B004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D875EE9"/>
    <w:multiLevelType w:val="hybridMultilevel"/>
    <w:tmpl w:val="A99E8612"/>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5E147FDE"/>
    <w:multiLevelType w:val="hybridMultilevel"/>
    <w:tmpl w:val="7E0616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5F297B5B"/>
    <w:multiLevelType w:val="hybridMultilevel"/>
    <w:tmpl w:val="6784A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5F6B65D3"/>
    <w:multiLevelType w:val="hybridMultilevel"/>
    <w:tmpl w:val="14C2C4F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6CF06F84"/>
    <w:multiLevelType w:val="hybridMultilevel"/>
    <w:tmpl w:val="C43811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DC56918"/>
    <w:multiLevelType w:val="hybridMultilevel"/>
    <w:tmpl w:val="2386527A"/>
    <w:lvl w:ilvl="0" w:tplc="0000001D">
      <w:numFmt w:val="bullet"/>
      <w:lvlText w:val="-"/>
      <w:lvlJc w:val="left"/>
      <w:pPr>
        <w:ind w:left="2136" w:hanging="360"/>
      </w:pPr>
      <w:rPr>
        <w:rFonts w:ascii="StarSymbol" w:hAnsi="StarSymbol"/>
      </w:rPr>
    </w:lvl>
    <w:lvl w:ilvl="1" w:tplc="04150003">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6">
    <w:nsid w:val="704D797B"/>
    <w:multiLevelType w:val="hybridMultilevel"/>
    <w:tmpl w:val="64D83AEA"/>
    <w:lvl w:ilvl="0" w:tplc="00B6A7FA">
      <w:numFmt w:val="bullet"/>
      <w:lvlText w:val="•"/>
      <w:lvlJc w:val="left"/>
      <w:pPr>
        <w:ind w:left="1477" w:hanging="360"/>
      </w:pPr>
      <w:rPr>
        <w:rFonts w:ascii="Times New Roman" w:eastAsia="Times New Roman" w:hAnsi="Times New Roman" w:cs="Times New Roman"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7">
    <w:nsid w:val="70511F42"/>
    <w:multiLevelType w:val="hybridMultilevel"/>
    <w:tmpl w:val="B7F4B236"/>
    <w:lvl w:ilvl="0" w:tplc="A07E9554">
      <w:start w:val="1"/>
      <w:numFmt w:val="decimal"/>
      <w:lvlText w:val="%1."/>
      <w:lvlJc w:val="left"/>
      <w:pPr>
        <w:ind w:left="720" w:hanging="360"/>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106563D"/>
    <w:multiLevelType w:val="hybridMultilevel"/>
    <w:tmpl w:val="560A1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2767072"/>
    <w:multiLevelType w:val="hybridMultilevel"/>
    <w:tmpl w:val="81B478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762F2C7A"/>
    <w:multiLevelType w:val="hybridMultilevel"/>
    <w:tmpl w:val="E8F000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6EF128A"/>
    <w:multiLevelType w:val="hybridMultilevel"/>
    <w:tmpl w:val="F2D8F5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A63047F"/>
    <w:multiLevelType w:val="hybridMultilevel"/>
    <w:tmpl w:val="ECC61522"/>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E4E4A68"/>
    <w:multiLevelType w:val="hybridMultilevel"/>
    <w:tmpl w:val="628C0F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EAB33D8"/>
    <w:multiLevelType w:val="multilevel"/>
    <w:tmpl w:val="8B9E99E2"/>
    <w:lvl w:ilvl="0">
      <w:start w:val="1"/>
      <w:numFmt w:val="lowerLetter"/>
      <w:lvlText w:val="%1."/>
      <w:lvlJc w:val="left"/>
      <w:pPr>
        <w:tabs>
          <w:tab w:val="num" w:pos="397"/>
        </w:tabs>
        <w:ind w:left="397" w:hanging="397"/>
      </w:pPr>
      <w:rPr>
        <w:rFonts w:ascii="Times New Roman" w:eastAsia="Times New Roman" w:hAnsi="Times New Roman" w:cs="Times New Roman"/>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35"/>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21"/>
  </w:num>
  <w:num w:numId="7">
    <w:abstractNumId w:val="32"/>
  </w:num>
  <w:num w:numId="8">
    <w:abstractNumId w:val="23"/>
  </w:num>
  <w:num w:numId="9">
    <w:abstractNumId w:val="38"/>
  </w:num>
  <w:num w:numId="10">
    <w:abstractNumId w:val="2"/>
  </w:num>
  <w:num w:numId="11">
    <w:abstractNumId w:val="41"/>
  </w:num>
  <w:num w:numId="12">
    <w:abstractNumId w:val="22"/>
  </w:num>
  <w:num w:numId="13">
    <w:abstractNumId w:val="5"/>
  </w:num>
  <w:num w:numId="14">
    <w:abstractNumId w:val="13"/>
  </w:num>
  <w:num w:numId="15">
    <w:abstractNumId w:val="19"/>
  </w:num>
  <w:num w:numId="16">
    <w:abstractNumId w:val="31"/>
  </w:num>
  <w:num w:numId="17">
    <w:abstractNumId w:val="29"/>
  </w:num>
  <w:num w:numId="18">
    <w:abstractNumId w:val="28"/>
  </w:num>
  <w:num w:numId="19">
    <w:abstractNumId w:val="37"/>
  </w:num>
  <w:num w:numId="20">
    <w:abstractNumId w:val="40"/>
  </w:num>
  <w:num w:numId="21">
    <w:abstractNumId w:val="16"/>
  </w:num>
  <w:num w:numId="22">
    <w:abstractNumId w:val="4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0"/>
    <w:lvlOverride w:ilvl="0">
      <w:lvl w:ilvl="0">
        <w:start w:val="1"/>
        <w:numFmt w:val="bullet"/>
        <w:lvlText w:val="%1"/>
        <w:legacy w:legacy="1" w:legacySpace="0" w:legacyIndent="0"/>
        <w:lvlJc w:val="left"/>
        <w:rPr>
          <w:rFonts w:ascii="Symbol" w:hAnsi="Symbol" w:hint="default"/>
        </w:rPr>
      </w:lvl>
    </w:lvlOverride>
  </w:num>
  <w:num w:numId="28">
    <w:abstractNumId w:val="18"/>
  </w:num>
  <w:num w:numId="29">
    <w:abstractNumId w:val="10"/>
    <w:lvlOverride w:ilvl="0">
      <w:startOverride w:val="1"/>
    </w:lvlOverride>
  </w:num>
  <w:num w:numId="30">
    <w:abstractNumId w:val="12"/>
  </w:num>
  <w:num w:numId="31">
    <w:abstractNumId w:val="20"/>
  </w:num>
  <w:num w:numId="32">
    <w:abstractNumId w:val="25"/>
  </w:num>
  <w:num w:numId="33">
    <w:abstractNumId w:val="17"/>
  </w:num>
  <w:num w:numId="34">
    <w:abstractNumId w:val="14"/>
  </w:num>
  <w:num w:numId="35">
    <w:abstractNumId w:val="2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39"/>
  </w:num>
  <w:num w:numId="39">
    <w:abstractNumId w:val="43"/>
  </w:num>
  <w:num w:numId="40">
    <w:abstractNumId w:val="36"/>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6"/>
  </w:num>
  <w:num w:numId="44">
    <w:abstractNumId w:val="34"/>
  </w:num>
  <w:num w:numId="45">
    <w:abstractNumId w:val="11"/>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BC6"/>
    <w:rsid w:val="00033F81"/>
    <w:rsid w:val="000E4FDD"/>
    <w:rsid w:val="00113AC6"/>
    <w:rsid w:val="00152226"/>
    <w:rsid w:val="00167C05"/>
    <w:rsid w:val="00176B7E"/>
    <w:rsid w:val="001B5825"/>
    <w:rsid w:val="001F1E34"/>
    <w:rsid w:val="001F4316"/>
    <w:rsid w:val="00263845"/>
    <w:rsid w:val="002E1731"/>
    <w:rsid w:val="00356400"/>
    <w:rsid w:val="0036191A"/>
    <w:rsid w:val="00362BC6"/>
    <w:rsid w:val="003E6FA6"/>
    <w:rsid w:val="0042779D"/>
    <w:rsid w:val="0043796F"/>
    <w:rsid w:val="0044633C"/>
    <w:rsid w:val="00454D91"/>
    <w:rsid w:val="004A6513"/>
    <w:rsid w:val="00533CDB"/>
    <w:rsid w:val="005478EA"/>
    <w:rsid w:val="0059371E"/>
    <w:rsid w:val="005C368F"/>
    <w:rsid w:val="005D4A81"/>
    <w:rsid w:val="00637E45"/>
    <w:rsid w:val="0065124D"/>
    <w:rsid w:val="00673CF7"/>
    <w:rsid w:val="006D6848"/>
    <w:rsid w:val="006E032F"/>
    <w:rsid w:val="006F1AAB"/>
    <w:rsid w:val="007027E2"/>
    <w:rsid w:val="00777DA0"/>
    <w:rsid w:val="007B7213"/>
    <w:rsid w:val="00812608"/>
    <w:rsid w:val="0082339D"/>
    <w:rsid w:val="00872FBB"/>
    <w:rsid w:val="009C16D8"/>
    <w:rsid w:val="009C512B"/>
    <w:rsid w:val="009C69DA"/>
    <w:rsid w:val="00A2714D"/>
    <w:rsid w:val="00A35FBF"/>
    <w:rsid w:val="00A61C74"/>
    <w:rsid w:val="00AB6BE3"/>
    <w:rsid w:val="00AF582C"/>
    <w:rsid w:val="00B12DDE"/>
    <w:rsid w:val="00B91BB9"/>
    <w:rsid w:val="00BC7E16"/>
    <w:rsid w:val="00BD6AF2"/>
    <w:rsid w:val="00BF13FB"/>
    <w:rsid w:val="00C23429"/>
    <w:rsid w:val="00C35F7A"/>
    <w:rsid w:val="00C43100"/>
    <w:rsid w:val="00CB7AB0"/>
    <w:rsid w:val="00CC1E49"/>
    <w:rsid w:val="00CC3709"/>
    <w:rsid w:val="00D252D6"/>
    <w:rsid w:val="00DC54C4"/>
    <w:rsid w:val="00E83CB1"/>
    <w:rsid w:val="00EB6740"/>
    <w:rsid w:val="00ED7DC6"/>
    <w:rsid w:val="00EE4355"/>
    <w:rsid w:val="00F5029C"/>
    <w:rsid w:val="00F521F1"/>
    <w:rsid w:val="00F7501E"/>
    <w:rsid w:val="00F80A1C"/>
    <w:rsid w:val="00FA4EAF"/>
    <w:rsid w:val="00FD28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9C512B"/>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9C512B"/>
  </w:style>
  <w:style w:type="paragraph" w:styleId="Nagwek">
    <w:name w:val="header"/>
    <w:basedOn w:val="Normalny"/>
    <w:link w:val="NagwekZnak"/>
    <w:uiPriority w:val="99"/>
    <w:unhideWhenUsed/>
    <w:rsid w:val="009C512B"/>
    <w:pPr>
      <w:tabs>
        <w:tab w:val="center" w:pos="4536"/>
        <w:tab w:val="right" w:pos="9072"/>
      </w:tabs>
      <w:spacing w:after="0" w:line="240" w:lineRule="auto"/>
      <w:ind w:left="10" w:hanging="10"/>
      <w:jc w:val="both"/>
    </w:pPr>
    <w:rPr>
      <w:rFonts w:ascii="Times New Roman" w:eastAsia="Times New Roman" w:hAnsi="Times New Roman" w:cs="Times New Roman"/>
      <w:color w:val="000000"/>
      <w:lang w:eastAsia="pl-PL"/>
    </w:rPr>
  </w:style>
  <w:style w:type="character" w:customStyle="1" w:styleId="NagwekZnak">
    <w:name w:val="Nagłówek Znak"/>
    <w:basedOn w:val="Domylnaczcionkaakapitu"/>
    <w:link w:val="Nagwek"/>
    <w:uiPriority w:val="99"/>
    <w:rsid w:val="009C512B"/>
    <w:rPr>
      <w:rFonts w:ascii="Times New Roman" w:eastAsia="Times New Roman" w:hAnsi="Times New Roman" w:cs="Times New Roman"/>
      <w:color w:val="000000"/>
      <w:lang w:eastAsia="pl-PL"/>
    </w:rPr>
  </w:style>
  <w:style w:type="paragraph" w:styleId="Akapitzlist">
    <w:name w:val="List Paragraph"/>
    <w:aliases w:val="sw tekst,L1,Numerowanie,List Paragraph,Akapit z listą BS,normalny tekst,CW_Lista,Adresat stanowisko,lp1,Preambuła,CP-UC,CP-Punkty,Bullet List,List - bullets,Equipment,Bullet 1,List Paragraph Char Char,b1,Figure_name,Numbered Indented Text"/>
    <w:basedOn w:val="Normalny"/>
    <w:link w:val="AkapitzlistZnak"/>
    <w:uiPriority w:val="34"/>
    <w:qFormat/>
    <w:rsid w:val="009C69DA"/>
    <w:pPr>
      <w:spacing w:after="200" w:line="276" w:lineRule="auto"/>
      <w:ind w:left="720"/>
      <w:contextualSpacing/>
    </w:pPr>
  </w:style>
  <w:style w:type="character" w:customStyle="1" w:styleId="AkapitzlistZnak">
    <w:name w:val="Akapit z listą Znak"/>
    <w:aliases w:val="sw tekst Znak,L1 Znak,Numerowanie Znak,List Paragraph Znak,Akapit z listą BS Znak,normalny tekst Znak,CW_Lista Znak,Adresat stanowisko Znak,lp1 Znak,Preambuła Znak,CP-UC Znak,CP-Punkty Znak,Bullet List Znak,List - bullets Znak"/>
    <w:link w:val="Akapitzlist"/>
    <w:uiPriority w:val="34"/>
    <w:qFormat/>
    <w:rsid w:val="009C69DA"/>
  </w:style>
  <w:style w:type="character" w:customStyle="1" w:styleId="markedcontent">
    <w:name w:val="markedcontent"/>
    <w:basedOn w:val="Domylnaczcionkaakapitu"/>
    <w:rsid w:val="000E4F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9C512B"/>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9C512B"/>
  </w:style>
  <w:style w:type="paragraph" w:styleId="Nagwek">
    <w:name w:val="header"/>
    <w:basedOn w:val="Normalny"/>
    <w:link w:val="NagwekZnak"/>
    <w:uiPriority w:val="99"/>
    <w:unhideWhenUsed/>
    <w:rsid w:val="009C512B"/>
    <w:pPr>
      <w:tabs>
        <w:tab w:val="center" w:pos="4536"/>
        <w:tab w:val="right" w:pos="9072"/>
      </w:tabs>
      <w:spacing w:after="0" w:line="240" w:lineRule="auto"/>
      <w:ind w:left="10" w:hanging="10"/>
      <w:jc w:val="both"/>
    </w:pPr>
    <w:rPr>
      <w:rFonts w:ascii="Times New Roman" w:eastAsia="Times New Roman" w:hAnsi="Times New Roman" w:cs="Times New Roman"/>
      <w:color w:val="000000"/>
      <w:lang w:eastAsia="pl-PL"/>
    </w:rPr>
  </w:style>
  <w:style w:type="character" w:customStyle="1" w:styleId="NagwekZnak">
    <w:name w:val="Nagłówek Znak"/>
    <w:basedOn w:val="Domylnaczcionkaakapitu"/>
    <w:link w:val="Nagwek"/>
    <w:uiPriority w:val="99"/>
    <w:rsid w:val="009C512B"/>
    <w:rPr>
      <w:rFonts w:ascii="Times New Roman" w:eastAsia="Times New Roman" w:hAnsi="Times New Roman" w:cs="Times New Roman"/>
      <w:color w:val="000000"/>
      <w:lang w:eastAsia="pl-PL"/>
    </w:rPr>
  </w:style>
  <w:style w:type="paragraph" w:styleId="Akapitzlist">
    <w:name w:val="List Paragraph"/>
    <w:aliases w:val="sw tekst,L1,Numerowanie,List Paragraph,Akapit z listą BS,normalny tekst,CW_Lista,Adresat stanowisko,lp1,Preambuła,CP-UC,CP-Punkty,Bullet List,List - bullets,Equipment,Bullet 1,List Paragraph Char Char,b1,Figure_name,Numbered Indented Text"/>
    <w:basedOn w:val="Normalny"/>
    <w:link w:val="AkapitzlistZnak"/>
    <w:uiPriority w:val="34"/>
    <w:qFormat/>
    <w:rsid w:val="009C69DA"/>
    <w:pPr>
      <w:spacing w:after="200" w:line="276" w:lineRule="auto"/>
      <w:ind w:left="720"/>
      <w:contextualSpacing/>
    </w:pPr>
  </w:style>
  <w:style w:type="character" w:customStyle="1" w:styleId="AkapitzlistZnak">
    <w:name w:val="Akapit z listą Znak"/>
    <w:aliases w:val="sw tekst Znak,L1 Znak,Numerowanie Znak,List Paragraph Znak,Akapit z listą BS Znak,normalny tekst Znak,CW_Lista Znak,Adresat stanowisko Znak,lp1 Znak,Preambuła Znak,CP-UC Znak,CP-Punkty Znak,Bullet List Znak,List - bullets Znak"/>
    <w:link w:val="Akapitzlist"/>
    <w:uiPriority w:val="34"/>
    <w:qFormat/>
    <w:rsid w:val="009C69DA"/>
  </w:style>
  <w:style w:type="character" w:customStyle="1" w:styleId="markedcontent">
    <w:name w:val="markedcontent"/>
    <w:basedOn w:val="Domylnaczcionkaakapitu"/>
    <w:rsid w:val="000E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2151</Words>
  <Characters>12910</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pracownik45</dc:creator>
  <cp:lastModifiedBy>ZpMadga</cp:lastModifiedBy>
  <cp:revision>2</cp:revision>
  <cp:lastPrinted>2023-01-30T07:47:00Z</cp:lastPrinted>
  <dcterms:created xsi:type="dcterms:W3CDTF">2026-04-23T13:01:00Z</dcterms:created>
  <dcterms:modified xsi:type="dcterms:W3CDTF">2026-04-23T13:01:00Z</dcterms:modified>
</cp:coreProperties>
</file>